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576"/>
      </w:tblGrid>
      <w:tr w:rsidR="00283B73" w:rsidRPr="004F79F9" w:rsidTr="00283B73">
        <w:tc>
          <w:tcPr>
            <w:tcW w:w="6204" w:type="dxa"/>
          </w:tcPr>
          <w:p w:rsidR="00546C6A" w:rsidRPr="00E053A6" w:rsidRDefault="00E053A6" w:rsidP="00546C6A">
            <w:pPr>
              <w:pStyle w:val="Default"/>
              <w:rPr>
                <w:rFonts w:ascii="Arial" w:hAnsi="Arial" w:cs="Arial"/>
                <w:b/>
              </w:rPr>
            </w:pPr>
            <w:r w:rsidRPr="00E053A6">
              <w:rPr>
                <w:rFonts w:ascii="Arial" w:hAnsi="Arial" w:cs="Arial"/>
                <w:b/>
              </w:rPr>
              <w:t>MASTER TISSUE HUNGARY KFT.</w:t>
            </w:r>
          </w:p>
          <w:p w:rsidR="002C5CF0" w:rsidRPr="002C5CF0" w:rsidRDefault="002C5CF0" w:rsidP="002C5CF0">
            <w:pPr>
              <w:pStyle w:val="Default"/>
              <w:rPr>
                <w:rFonts w:ascii="Arial" w:hAnsi="Arial" w:cs="Arial"/>
              </w:rPr>
            </w:pPr>
          </w:p>
          <w:p w:rsidR="00E053A6" w:rsidRDefault="0092118C" w:rsidP="002C5C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91832</w:t>
            </w:r>
            <w:r w:rsidR="00303073">
              <w:rPr>
                <w:rFonts w:ascii="Arial" w:hAnsi="Arial" w:cs="Arial"/>
                <w:b/>
              </w:rPr>
              <w:t>/005</w:t>
            </w:r>
            <w:r w:rsidR="00E053A6" w:rsidRPr="002C5CF0">
              <w:rPr>
                <w:rFonts w:ascii="Arial" w:hAnsi="Arial" w:cs="Arial"/>
                <w:b/>
              </w:rPr>
              <w:t xml:space="preserve"> </w:t>
            </w:r>
            <w:r w:rsidR="00E053A6" w:rsidRPr="00546C6A">
              <w:rPr>
                <w:rFonts w:ascii="Arial" w:hAnsi="Arial" w:cs="Arial"/>
                <w:b/>
              </w:rPr>
              <w:t xml:space="preserve">- Chanteclair </w:t>
            </w:r>
            <w:r w:rsidR="00E053A6">
              <w:rPr>
                <w:rFonts w:ascii="Arial" w:hAnsi="Arial" w:cs="Arial"/>
                <w:b/>
              </w:rPr>
              <w:t>zsíroldó</w:t>
            </w:r>
            <w:r w:rsidR="0030307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citrom</w:t>
            </w:r>
            <w:r w:rsidR="00303073">
              <w:rPr>
                <w:rFonts w:ascii="Arial" w:hAnsi="Arial" w:cs="Arial"/>
                <w:b/>
              </w:rPr>
              <w:t xml:space="preserve"> illattal</w:t>
            </w:r>
            <w:r w:rsidR="00E053A6" w:rsidRPr="00546C6A">
              <w:rPr>
                <w:rFonts w:ascii="Arial" w:hAnsi="Arial" w:cs="Arial"/>
                <w:b/>
              </w:rPr>
              <w:t xml:space="preserve"> </w:t>
            </w:r>
            <w:r w:rsidR="00E053A6">
              <w:rPr>
                <w:rFonts w:ascii="Arial" w:hAnsi="Arial" w:cs="Arial"/>
                <w:b/>
              </w:rPr>
              <w:t>625ml</w:t>
            </w:r>
          </w:p>
          <w:p w:rsidR="00E053A6" w:rsidRDefault="00E053A6" w:rsidP="002C5C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4F79F9" w:rsidRPr="004F79F9" w:rsidRDefault="0092118C" w:rsidP="002C5C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91832</w:t>
            </w:r>
            <w:r w:rsidR="00303073">
              <w:rPr>
                <w:rFonts w:ascii="Arial" w:hAnsi="Arial" w:cs="Arial"/>
                <w:color w:val="000000"/>
              </w:rPr>
              <w:t>/005</w:t>
            </w:r>
            <w:r w:rsidR="002C5CF0" w:rsidRPr="002C5CF0">
              <w:rPr>
                <w:rFonts w:ascii="Arial" w:hAnsi="Arial" w:cs="Arial"/>
                <w:color w:val="000000"/>
              </w:rPr>
              <w:t xml:space="preserve"> - Chanteclair Sgrassatore </w:t>
            </w:r>
            <w:r>
              <w:rPr>
                <w:rFonts w:ascii="Arial" w:hAnsi="Arial" w:cs="Arial"/>
                <w:color w:val="000000"/>
              </w:rPr>
              <w:t>Limone</w:t>
            </w:r>
          </w:p>
          <w:p w:rsidR="002C5CF0" w:rsidRDefault="002C5CF0" w:rsidP="002C5C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283B73" w:rsidRPr="00546C6A" w:rsidRDefault="00283B73" w:rsidP="002C5C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576" w:type="dxa"/>
          </w:tcPr>
          <w:p w:rsidR="00283B73" w:rsidRPr="004F79F9" w:rsidRDefault="00283B73" w:rsidP="00283B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 xml:space="preserve">Felülvizsgálat száma: </w:t>
            </w:r>
            <w:r w:rsidR="00303073">
              <w:rPr>
                <w:rFonts w:ascii="Arial" w:hAnsi="Arial" w:cs="Arial"/>
              </w:rPr>
              <w:t>2</w:t>
            </w:r>
          </w:p>
          <w:p w:rsidR="00283B73" w:rsidRPr="004F79F9" w:rsidRDefault="00283B73" w:rsidP="00283B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Felülvizsgálat dátuma: 201</w:t>
            </w:r>
            <w:r w:rsidR="0092118C">
              <w:rPr>
                <w:rFonts w:ascii="Arial" w:hAnsi="Arial" w:cs="Arial"/>
              </w:rPr>
              <w:t>7</w:t>
            </w:r>
            <w:r w:rsidR="002C5CF0">
              <w:rPr>
                <w:rFonts w:ascii="Arial" w:hAnsi="Arial" w:cs="Arial"/>
              </w:rPr>
              <w:t>.</w:t>
            </w:r>
            <w:r w:rsidR="0092118C">
              <w:rPr>
                <w:rFonts w:ascii="Arial" w:hAnsi="Arial" w:cs="Arial"/>
              </w:rPr>
              <w:t>04</w:t>
            </w:r>
            <w:r w:rsidR="002C5CF0">
              <w:rPr>
                <w:rFonts w:ascii="Arial" w:hAnsi="Arial" w:cs="Arial"/>
              </w:rPr>
              <w:t>.</w:t>
            </w:r>
            <w:r w:rsidR="0092118C">
              <w:rPr>
                <w:rFonts w:ascii="Arial" w:hAnsi="Arial" w:cs="Arial"/>
              </w:rPr>
              <w:t>05</w:t>
            </w:r>
            <w:r w:rsidRPr="004F79F9">
              <w:rPr>
                <w:rFonts w:ascii="Arial" w:hAnsi="Arial" w:cs="Arial"/>
              </w:rPr>
              <w:t>.</w:t>
            </w:r>
          </w:p>
          <w:p w:rsidR="0092118C" w:rsidRDefault="00283B73" w:rsidP="00283B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 xml:space="preserve">A gyártói adatlap </w:t>
            </w:r>
            <w:r w:rsidR="002C5CF0">
              <w:rPr>
                <w:rFonts w:ascii="Arial" w:hAnsi="Arial" w:cs="Arial"/>
              </w:rPr>
              <w:t xml:space="preserve">kiállításának kelte: </w:t>
            </w:r>
            <w:r w:rsidR="0092118C" w:rsidRPr="004F79F9">
              <w:rPr>
                <w:rFonts w:ascii="Arial" w:hAnsi="Arial" w:cs="Arial"/>
              </w:rPr>
              <w:t>201</w:t>
            </w:r>
            <w:r w:rsidR="0092118C">
              <w:rPr>
                <w:rFonts w:ascii="Arial" w:hAnsi="Arial" w:cs="Arial"/>
              </w:rPr>
              <w:t>7.04.05</w:t>
            </w:r>
            <w:r w:rsidR="0092118C" w:rsidRPr="004F79F9">
              <w:rPr>
                <w:rFonts w:ascii="Arial" w:hAnsi="Arial" w:cs="Arial"/>
              </w:rPr>
              <w:t>.</w:t>
            </w:r>
          </w:p>
          <w:p w:rsidR="00283B73" w:rsidRPr="004F79F9" w:rsidRDefault="00283B73" w:rsidP="00283B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magyar változat kiállításának kelte: 2017.04.</w:t>
            </w:r>
            <w:r w:rsidR="00816AF3">
              <w:rPr>
                <w:rFonts w:ascii="Arial" w:hAnsi="Arial" w:cs="Arial"/>
              </w:rPr>
              <w:t>19</w:t>
            </w:r>
            <w:r w:rsidR="00D8058D">
              <w:rPr>
                <w:rFonts w:ascii="Arial" w:hAnsi="Arial" w:cs="Arial"/>
              </w:rPr>
              <w:t>.</w:t>
            </w:r>
          </w:p>
          <w:p w:rsidR="00283B73" w:rsidRPr="004F79F9" w:rsidRDefault="00876E3B" w:rsidP="004F79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Oldalszám: 1. oldal, összesen 11</w:t>
            </w:r>
          </w:p>
        </w:tc>
      </w:tr>
    </w:tbl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</w:p>
    <w:p w:rsidR="000E677A" w:rsidRPr="004F154D" w:rsidRDefault="000E677A" w:rsidP="000E67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F154D">
        <w:rPr>
          <w:rFonts w:ascii="Arial" w:hAnsi="Arial" w:cs="Arial"/>
          <w:b/>
          <w:bCs/>
          <w:sz w:val="28"/>
          <w:szCs w:val="28"/>
        </w:rPr>
        <w:t>BIZTONSÁGI ADATLAP</w:t>
      </w:r>
    </w:p>
    <w:p w:rsidR="000E677A" w:rsidRPr="004F79F9" w:rsidRDefault="000E677A" w:rsidP="000E67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/>
          <w:lang w:eastAsia="hu-HU"/>
        </w:rPr>
      </w:pPr>
      <w:r>
        <w:rPr>
          <w:rFonts w:ascii="Arial" w:hAnsi="Arial" w:cs="Arial"/>
          <w:b/>
          <w:bCs/>
        </w:rPr>
        <w:t>1907/2006/EK rendelet szerint</w:t>
      </w:r>
    </w:p>
    <w:p w:rsidR="00B46948" w:rsidRPr="004F79F9" w:rsidRDefault="00B46948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0A2A" w:rsidRPr="004F79F9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F79F9">
        <w:rPr>
          <w:rFonts w:ascii="Arial" w:hAnsi="Arial" w:cs="Arial"/>
          <w:b/>
          <w:bCs/>
        </w:rPr>
        <w:t>1. A</w:t>
      </w:r>
      <w:r w:rsidR="004F79F9" w:rsidRPr="004F79F9">
        <w:rPr>
          <w:rFonts w:ascii="Arial" w:hAnsi="Arial" w:cs="Arial"/>
          <w:b/>
          <w:bCs/>
        </w:rPr>
        <w:t>Z ANYAG VAGY</w:t>
      </w:r>
      <w:r w:rsidRPr="004F79F9">
        <w:rPr>
          <w:rFonts w:ascii="Arial" w:hAnsi="Arial" w:cs="Arial"/>
          <w:b/>
          <w:bCs/>
        </w:rPr>
        <w:t xml:space="preserve"> KEVERÉK ÉS A VÁLLALAT/VÁLLALKOZÁS AZONOSÍTÁSA</w:t>
      </w:r>
    </w:p>
    <w:p w:rsidR="004F79F9" w:rsidRPr="004F79F9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79F9">
        <w:rPr>
          <w:rFonts w:ascii="Arial" w:hAnsi="Arial" w:cs="Arial"/>
          <w:b/>
        </w:rPr>
        <w:t>1.1.</w:t>
      </w:r>
      <w:r w:rsidRPr="004F79F9">
        <w:rPr>
          <w:rFonts w:ascii="Arial" w:hAnsi="Arial" w:cs="Arial"/>
        </w:rPr>
        <w:t xml:space="preserve"> </w:t>
      </w:r>
      <w:r w:rsidRPr="004F79F9">
        <w:rPr>
          <w:rFonts w:ascii="Arial" w:hAnsi="Arial" w:cs="Arial"/>
          <w:b/>
        </w:rPr>
        <w:t>Termékazonosító:</w:t>
      </w:r>
      <w:r w:rsidRPr="004F79F9">
        <w:rPr>
          <w:rFonts w:ascii="Arial" w:hAnsi="Arial" w:cs="Arial"/>
        </w:rPr>
        <w:t xml:space="preserve"> </w:t>
      </w:r>
    </w:p>
    <w:p w:rsidR="00670DA1" w:rsidRDefault="004F79F9" w:rsidP="00670DA1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color w:val="000000"/>
        </w:rPr>
      </w:pPr>
      <w:r w:rsidRPr="004F79F9">
        <w:rPr>
          <w:rFonts w:ascii="Arial" w:hAnsi="Arial" w:cs="Arial"/>
        </w:rPr>
        <w:t xml:space="preserve">Cikkszám: </w:t>
      </w:r>
      <w:r w:rsidR="0092118C">
        <w:rPr>
          <w:rFonts w:ascii="Arial" w:hAnsi="Arial" w:cs="Arial"/>
          <w:color w:val="000000"/>
        </w:rPr>
        <w:t>91832</w:t>
      </w:r>
      <w:r w:rsidR="00303073">
        <w:rPr>
          <w:rFonts w:ascii="Arial" w:hAnsi="Arial" w:cs="Arial"/>
          <w:color w:val="000000"/>
        </w:rPr>
        <w:t>/005</w:t>
      </w:r>
      <w:r w:rsidR="00670DA1" w:rsidRPr="002C5CF0">
        <w:rPr>
          <w:rFonts w:ascii="Arial" w:hAnsi="Arial" w:cs="Arial"/>
          <w:color w:val="000000"/>
        </w:rPr>
        <w:t xml:space="preserve"> </w:t>
      </w:r>
    </w:p>
    <w:p w:rsidR="00670DA1" w:rsidRPr="001042C7" w:rsidRDefault="004F79F9" w:rsidP="00670DA1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 w:rsidRPr="004F79F9">
        <w:rPr>
          <w:rFonts w:ascii="Arial" w:hAnsi="Arial" w:cs="Arial"/>
        </w:rPr>
        <w:t xml:space="preserve">Termék megnevezése: </w:t>
      </w:r>
      <w:r w:rsidR="00303073">
        <w:rPr>
          <w:rFonts w:ascii="Arial" w:hAnsi="Arial" w:cs="Arial"/>
        </w:rPr>
        <w:t xml:space="preserve">Chanteclair </w:t>
      </w:r>
      <w:r w:rsidR="00670DA1" w:rsidRPr="00670DA1">
        <w:rPr>
          <w:rFonts w:ascii="Arial" w:hAnsi="Arial" w:cs="Arial"/>
        </w:rPr>
        <w:t>zsíroldó</w:t>
      </w:r>
      <w:r w:rsidR="00303073">
        <w:rPr>
          <w:rFonts w:ascii="Arial" w:hAnsi="Arial" w:cs="Arial"/>
        </w:rPr>
        <w:t xml:space="preserve"> </w:t>
      </w:r>
      <w:r w:rsidR="0092118C">
        <w:rPr>
          <w:rFonts w:ascii="Arial" w:hAnsi="Arial" w:cs="Arial"/>
        </w:rPr>
        <w:t>citrom</w:t>
      </w:r>
      <w:r w:rsidR="00303073">
        <w:rPr>
          <w:rFonts w:ascii="Arial" w:hAnsi="Arial" w:cs="Arial"/>
        </w:rPr>
        <w:t xml:space="preserve"> illattal</w:t>
      </w:r>
      <w:r w:rsidR="00670DA1" w:rsidRPr="00546C6A">
        <w:rPr>
          <w:rFonts w:ascii="Arial" w:hAnsi="Arial" w:cs="Arial"/>
          <w:b/>
        </w:rPr>
        <w:t xml:space="preserve"> </w:t>
      </w:r>
      <w:r w:rsidR="001042C7" w:rsidRPr="001042C7">
        <w:rPr>
          <w:rFonts w:ascii="Arial" w:hAnsi="Arial" w:cs="Arial"/>
        </w:rPr>
        <w:t>625ml</w:t>
      </w:r>
    </w:p>
    <w:p w:rsidR="00890A2A" w:rsidRDefault="00890A2A" w:rsidP="00670DA1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b/>
        </w:rPr>
      </w:pPr>
      <w:r w:rsidRPr="004F79F9">
        <w:rPr>
          <w:rFonts w:ascii="Arial" w:hAnsi="Arial" w:cs="Arial"/>
          <w:b/>
        </w:rPr>
        <w:t>1.2.</w:t>
      </w:r>
      <w:r w:rsidRPr="004F79F9">
        <w:rPr>
          <w:rFonts w:ascii="Arial" w:hAnsi="Arial" w:cs="Arial"/>
        </w:rPr>
        <w:t xml:space="preserve"> </w:t>
      </w:r>
      <w:r w:rsidRPr="004F79F9">
        <w:rPr>
          <w:rFonts w:ascii="Arial" w:hAnsi="Arial" w:cs="Arial"/>
          <w:b/>
        </w:rPr>
        <w:t>A</w:t>
      </w:r>
      <w:r w:rsidR="004F79F9" w:rsidRPr="004F79F9">
        <w:rPr>
          <w:rFonts w:ascii="Arial" w:hAnsi="Arial" w:cs="Arial"/>
          <w:b/>
        </w:rPr>
        <w:t>z anyag vagy</w:t>
      </w:r>
      <w:r w:rsidRPr="004F79F9">
        <w:rPr>
          <w:rFonts w:ascii="Arial" w:hAnsi="Arial" w:cs="Arial"/>
          <w:b/>
        </w:rPr>
        <w:t xml:space="preserve"> keverék megfelelő azonosított felhasználása illetve ellenjavalt felhasználása:</w:t>
      </w:r>
    </w:p>
    <w:p w:rsidR="001317D4" w:rsidRDefault="001317D4" w:rsidP="00107B87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b/>
        </w:rPr>
      </w:pPr>
      <w:r w:rsidRPr="001317D4">
        <w:rPr>
          <w:rFonts w:ascii="Arial" w:hAnsi="Arial" w:cs="Arial"/>
        </w:rPr>
        <w:t>Leírás/Felhasználás:</w:t>
      </w:r>
      <w:r>
        <w:rPr>
          <w:rFonts w:ascii="Arial" w:hAnsi="Arial" w:cs="Arial"/>
          <w:b/>
        </w:rPr>
        <w:t xml:space="preserve"> </w:t>
      </w:r>
      <w:r w:rsidR="00670DA1">
        <w:rPr>
          <w:rFonts w:ascii="Arial" w:hAnsi="Arial" w:cs="Arial"/>
          <w:b/>
        </w:rPr>
        <w:t>Tisztítószer kemény felületekhez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85"/>
        <w:gridCol w:w="2410"/>
        <w:gridCol w:w="2126"/>
        <w:gridCol w:w="2159"/>
      </w:tblGrid>
      <w:tr w:rsidR="001317D4" w:rsidRPr="00107B87" w:rsidTr="001317D4">
        <w:tc>
          <w:tcPr>
            <w:tcW w:w="3085" w:type="dxa"/>
          </w:tcPr>
          <w:p w:rsidR="001317D4" w:rsidRPr="00107B87" w:rsidRDefault="001317D4" w:rsidP="00131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07B87">
              <w:rPr>
                <w:rFonts w:ascii="Arial" w:hAnsi="Arial" w:cs="Arial"/>
              </w:rPr>
              <w:t>Azonosított felhasználás</w:t>
            </w:r>
          </w:p>
        </w:tc>
        <w:tc>
          <w:tcPr>
            <w:tcW w:w="2410" w:type="dxa"/>
          </w:tcPr>
          <w:p w:rsidR="001317D4" w:rsidRPr="00107B87" w:rsidRDefault="001317D4" w:rsidP="00131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07B87">
              <w:rPr>
                <w:rFonts w:ascii="Arial" w:hAnsi="Arial" w:cs="Arial"/>
              </w:rPr>
              <w:t>Ipari</w:t>
            </w:r>
          </w:p>
        </w:tc>
        <w:tc>
          <w:tcPr>
            <w:tcW w:w="2126" w:type="dxa"/>
          </w:tcPr>
          <w:p w:rsidR="001317D4" w:rsidRPr="00107B87" w:rsidRDefault="001317D4" w:rsidP="00131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07B87">
              <w:rPr>
                <w:rFonts w:ascii="Arial" w:hAnsi="Arial" w:cs="Arial"/>
              </w:rPr>
              <w:t>Professzionális</w:t>
            </w:r>
          </w:p>
        </w:tc>
        <w:tc>
          <w:tcPr>
            <w:tcW w:w="2159" w:type="dxa"/>
          </w:tcPr>
          <w:p w:rsidR="001317D4" w:rsidRPr="00107B87" w:rsidRDefault="001317D4" w:rsidP="00131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07B87">
              <w:rPr>
                <w:rFonts w:ascii="Arial" w:hAnsi="Arial" w:cs="Arial"/>
              </w:rPr>
              <w:t>Háztartási</w:t>
            </w:r>
          </w:p>
        </w:tc>
      </w:tr>
      <w:tr w:rsidR="001317D4" w:rsidRPr="00107B87" w:rsidTr="001317D4">
        <w:tc>
          <w:tcPr>
            <w:tcW w:w="3085" w:type="dxa"/>
          </w:tcPr>
          <w:p w:rsidR="001317D4" w:rsidRPr="00107B87" w:rsidRDefault="00670DA1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Tisztítószer kemény felületekhez</w:t>
            </w:r>
          </w:p>
        </w:tc>
        <w:tc>
          <w:tcPr>
            <w:tcW w:w="2410" w:type="dxa"/>
          </w:tcPr>
          <w:p w:rsidR="001317D4" w:rsidRPr="00107B87" w:rsidRDefault="001317D4" w:rsidP="00297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07B8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26" w:type="dxa"/>
          </w:tcPr>
          <w:p w:rsidR="001317D4" w:rsidRPr="00107B87" w:rsidRDefault="001317D4" w:rsidP="00297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07B8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9" w:type="dxa"/>
          </w:tcPr>
          <w:p w:rsidR="001317D4" w:rsidRPr="00107B87" w:rsidRDefault="001317D4" w:rsidP="00297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07B87">
              <w:rPr>
                <w:rFonts w:ascii="MS Mincho" w:eastAsia="MS Mincho" w:hAnsi="MS Mincho" w:cs="MS Mincho" w:hint="eastAsia"/>
              </w:rPr>
              <w:t>✓</w:t>
            </w:r>
          </w:p>
        </w:tc>
      </w:tr>
      <w:tr w:rsidR="001317D4" w:rsidRPr="00107B87" w:rsidTr="001317D4">
        <w:tc>
          <w:tcPr>
            <w:tcW w:w="3085" w:type="dxa"/>
          </w:tcPr>
          <w:p w:rsidR="001317D4" w:rsidRPr="00107B87" w:rsidRDefault="001317D4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07B87">
              <w:rPr>
                <w:rFonts w:ascii="Arial" w:hAnsi="Arial" w:cs="Arial"/>
              </w:rPr>
              <w:t>Ellenjavalt felhasználás</w:t>
            </w:r>
          </w:p>
        </w:tc>
        <w:tc>
          <w:tcPr>
            <w:tcW w:w="2410" w:type="dxa"/>
          </w:tcPr>
          <w:p w:rsidR="001317D4" w:rsidRPr="00107B87" w:rsidRDefault="001317D4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1317D4" w:rsidRPr="00107B87" w:rsidRDefault="001317D4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159" w:type="dxa"/>
          </w:tcPr>
          <w:p w:rsidR="001317D4" w:rsidRPr="00107B87" w:rsidRDefault="001317D4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1317D4" w:rsidRPr="00107B87" w:rsidTr="001317D4">
        <w:tc>
          <w:tcPr>
            <w:tcW w:w="3085" w:type="dxa"/>
          </w:tcPr>
          <w:p w:rsidR="001317D4" w:rsidRPr="00107B87" w:rsidRDefault="00297C1D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07B87">
              <w:rPr>
                <w:rFonts w:ascii="Arial" w:hAnsi="Arial" w:cs="Arial"/>
              </w:rPr>
              <w:t>Nem használható fel másra csak a megjelölt felhasználásra.</w:t>
            </w:r>
          </w:p>
        </w:tc>
        <w:tc>
          <w:tcPr>
            <w:tcW w:w="2410" w:type="dxa"/>
          </w:tcPr>
          <w:p w:rsidR="001317D4" w:rsidRPr="00107B87" w:rsidRDefault="001317D4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1317D4" w:rsidRPr="00107B87" w:rsidRDefault="001317D4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159" w:type="dxa"/>
          </w:tcPr>
          <w:p w:rsidR="001317D4" w:rsidRPr="00107B87" w:rsidRDefault="001317D4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1317D4" w:rsidRPr="004F79F9" w:rsidRDefault="001317D4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890A2A" w:rsidRPr="001423D3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32868">
        <w:rPr>
          <w:rFonts w:ascii="Arial" w:hAnsi="Arial" w:cs="Arial"/>
          <w:b/>
        </w:rPr>
        <w:t xml:space="preserve">1.3. </w:t>
      </w:r>
      <w:r w:rsidRPr="001423D3">
        <w:rPr>
          <w:rFonts w:ascii="Arial" w:hAnsi="Arial" w:cs="Arial"/>
          <w:b/>
          <w:u w:val="single"/>
        </w:rPr>
        <w:t>A biztonsági adatlap szállítójának adatai:</w:t>
      </w:r>
    </w:p>
    <w:p w:rsidR="00297C1D" w:rsidRDefault="00297C1D" w:rsidP="000A7006">
      <w:pPr>
        <w:spacing w:after="0"/>
        <w:ind w:firstLine="426"/>
        <w:jc w:val="both"/>
        <w:rPr>
          <w:rFonts w:ascii="Arial" w:hAnsi="Arial" w:cs="Arial"/>
        </w:rPr>
      </w:pPr>
      <w:r w:rsidRPr="00297C1D">
        <w:rPr>
          <w:rFonts w:ascii="Arial" w:hAnsi="Arial" w:cs="Arial"/>
        </w:rPr>
        <w:t>Cégnév</w:t>
      </w:r>
      <w:r>
        <w:rPr>
          <w:rFonts w:ascii="Arial" w:hAnsi="Arial" w:cs="Arial"/>
        </w:rPr>
        <w:t>: R.S. S.R.L</w:t>
      </w:r>
    </w:p>
    <w:p w:rsidR="00297C1D" w:rsidRDefault="00297C1D" w:rsidP="000A7006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Cím: </w:t>
      </w:r>
      <w:r w:rsidR="009F1924" w:rsidRPr="009F1924">
        <w:rPr>
          <w:rFonts w:ascii="Arial" w:hAnsi="Arial" w:cs="Arial"/>
        </w:rPr>
        <w:t>Via Monte Santo</w:t>
      </w:r>
      <w:r>
        <w:rPr>
          <w:rFonts w:ascii="Arial" w:hAnsi="Arial" w:cs="Arial"/>
        </w:rPr>
        <w:t>,</w:t>
      </w:r>
      <w:r w:rsidR="009F1924" w:rsidRPr="009F1924">
        <w:rPr>
          <w:rFonts w:ascii="Arial" w:hAnsi="Arial" w:cs="Arial"/>
        </w:rPr>
        <w:t xml:space="preserve"> 37</w:t>
      </w:r>
    </w:p>
    <w:p w:rsidR="00890A2A" w:rsidRPr="00B46948" w:rsidRDefault="00297C1D" w:rsidP="000A7006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Helyiség és ország:</w:t>
      </w:r>
      <w:r w:rsidR="009F1924" w:rsidRPr="009F1924">
        <w:rPr>
          <w:rFonts w:ascii="Arial" w:hAnsi="Arial" w:cs="Arial"/>
        </w:rPr>
        <w:t xml:space="preserve"> 20831 Seregno (MB)</w:t>
      </w:r>
      <w:r w:rsidR="009F1924">
        <w:rPr>
          <w:rFonts w:ascii="Arial" w:hAnsi="Arial" w:cs="Arial"/>
        </w:rPr>
        <w:t xml:space="preserve">, </w:t>
      </w:r>
      <w:r w:rsidR="00890A2A" w:rsidRPr="009F1924">
        <w:rPr>
          <w:rFonts w:ascii="Arial" w:hAnsi="Arial" w:cs="Arial"/>
        </w:rPr>
        <w:t>Olaszország</w:t>
      </w:r>
    </w:p>
    <w:p w:rsidR="00530976" w:rsidRDefault="00890A2A" w:rsidP="000A7006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 w:rsidRPr="00B46948">
        <w:rPr>
          <w:rFonts w:ascii="Arial" w:hAnsi="Arial" w:cs="Arial"/>
        </w:rPr>
        <w:t>Tel. +</w:t>
      </w:r>
      <w:r w:rsidRPr="00530976">
        <w:rPr>
          <w:rFonts w:ascii="Arial" w:hAnsi="Arial" w:cs="Arial"/>
        </w:rPr>
        <w:t xml:space="preserve">39 </w:t>
      </w:r>
      <w:r w:rsidR="00530976" w:rsidRPr="00530976">
        <w:rPr>
          <w:rFonts w:ascii="Arial" w:hAnsi="Arial" w:cs="Arial"/>
        </w:rPr>
        <w:t>0362 26</w:t>
      </w:r>
      <w:r w:rsidR="00297C1D">
        <w:rPr>
          <w:rFonts w:ascii="Arial" w:hAnsi="Arial" w:cs="Arial"/>
        </w:rPr>
        <w:t>61</w:t>
      </w:r>
    </w:p>
    <w:p w:rsidR="00297C1D" w:rsidRDefault="00297C1D" w:rsidP="000A7006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>Fax: +39 0362 266 281</w:t>
      </w:r>
    </w:p>
    <w:p w:rsidR="00890A2A" w:rsidRDefault="000A4E58" w:rsidP="000A7006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>Illetékes személy e-</w:t>
      </w:r>
      <w:r w:rsidR="00890A2A" w:rsidRPr="00297C1D">
        <w:rPr>
          <w:rFonts w:ascii="Arial" w:hAnsi="Arial" w:cs="Arial"/>
        </w:rPr>
        <w:t>mail</w:t>
      </w:r>
      <w:r>
        <w:rPr>
          <w:rFonts w:ascii="Arial" w:hAnsi="Arial" w:cs="Arial"/>
        </w:rPr>
        <w:t xml:space="preserve"> címe</w:t>
      </w:r>
      <w:r w:rsidR="00890A2A" w:rsidRPr="00297C1D">
        <w:rPr>
          <w:rFonts w:ascii="Arial" w:hAnsi="Arial" w:cs="Arial"/>
        </w:rPr>
        <w:t xml:space="preserve">: </w:t>
      </w:r>
      <w:hyperlink r:id="rId8" w:history="1">
        <w:r w:rsidRPr="00197639">
          <w:rPr>
            <w:rStyle w:val="Hiperhivatkozs"/>
            <w:rFonts w:ascii="Arial" w:hAnsi="Arial" w:cs="Arial"/>
          </w:rPr>
          <w:t>info@rs-realsilva.com</w:t>
        </w:r>
      </w:hyperlink>
    </w:p>
    <w:p w:rsidR="000A4E58" w:rsidRDefault="000A4E58" w:rsidP="000A7006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Biztonsági adatlap felelős: </w:t>
      </w:r>
      <w:hyperlink r:id="rId9" w:history="1">
        <w:r w:rsidRPr="00197639">
          <w:rPr>
            <w:rStyle w:val="Hiperhivatkozs"/>
            <w:rFonts w:ascii="Arial" w:hAnsi="Arial" w:cs="Arial"/>
          </w:rPr>
          <w:t>sds@gruppodesa.com</w:t>
        </w:r>
      </w:hyperlink>
    </w:p>
    <w:p w:rsidR="000A4E58" w:rsidRPr="00B46948" w:rsidRDefault="000A4E58" w:rsidP="000A7006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</w:p>
    <w:p w:rsidR="009F1924" w:rsidRPr="009F1924" w:rsidRDefault="00890A2A" w:rsidP="000A7006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 w:rsidRPr="000A4E58">
        <w:rPr>
          <w:rFonts w:ascii="Arial" w:hAnsi="Arial" w:cs="Arial"/>
          <w:b/>
          <w:u w:val="single"/>
        </w:rPr>
        <w:t>Forgalmazó cég neve</w:t>
      </w:r>
      <w:r w:rsidR="009F1924" w:rsidRPr="000A4E58">
        <w:rPr>
          <w:rFonts w:ascii="Arial" w:hAnsi="Arial" w:cs="Arial"/>
          <w:b/>
          <w:u w:val="single"/>
        </w:rPr>
        <w:t>:</w:t>
      </w:r>
      <w:r w:rsidR="009F1924" w:rsidRPr="009F1924">
        <w:rPr>
          <w:rFonts w:ascii="Times New Roman" w:hAnsi="Times New Roman" w:cs="Times New Roman"/>
        </w:rPr>
        <w:t xml:space="preserve"> </w:t>
      </w:r>
      <w:r w:rsidR="004F5E7A">
        <w:rPr>
          <w:rFonts w:ascii="Arial" w:hAnsi="Arial" w:cs="Arial"/>
        </w:rPr>
        <w:t>Master Tissue Hungary Kft.</w:t>
      </w:r>
      <w:r w:rsidR="009F1924" w:rsidRPr="009F1924">
        <w:rPr>
          <w:rFonts w:ascii="Arial" w:hAnsi="Arial" w:cs="Arial"/>
        </w:rPr>
        <w:t xml:space="preserve"> </w:t>
      </w:r>
    </w:p>
    <w:p w:rsidR="00107B87" w:rsidRDefault="009C5156" w:rsidP="000A7006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Cím: </w:t>
      </w:r>
      <w:r w:rsidR="00107B87" w:rsidRPr="00107B87">
        <w:rPr>
          <w:rFonts w:ascii="Arial" w:hAnsi="Arial" w:cs="Arial"/>
        </w:rPr>
        <w:t>1035 Budapest, Hunor u. 30.</w:t>
      </w:r>
    </w:p>
    <w:p w:rsidR="009F1924" w:rsidRDefault="00890A2A" w:rsidP="000A7006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 w:rsidRPr="009F1924">
        <w:rPr>
          <w:rFonts w:ascii="Arial" w:hAnsi="Arial" w:cs="Arial"/>
        </w:rPr>
        <w:t xml:space="preserve">Tel.: </w:t>
      </w:r>
      <w:r w:rsidR="009F1924" w:rsidRPr="009F1924">
        <w:rPr>
          <w:rFonts w:ascii="Arial" w:hAnsi="Arial" w:cs="Arial"/>
        </w:rPr>
        <w:t xml:space="preserve">+36 70 6186100 </w:t>
      </w:r>
    </w:p>
    <w:p w:rsidR="00890A2A" w:rsidRDefault="00890A2A" w:rsidP="000A7006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u w:val="single"/>
        </w:rPr>
      </w:pPr>
      <w:r w:rsidRPr="009F1924">
        <w:rPr>
          <w:rFonts w:ascii="Arial" w:hAnsi="Arial" w:cs="Arial"/>
        </w:rPr>
        <w:t xml:space="preserve">Email: </w:t>
      </w:r>
      <w:hyperlink r:id="rId10" w:history="1">
        <w:r w:rsidR="00A66A53" w:rsidRPr="003A2294">
          <w:rPr>
            <w:rStyle w:val="Hiperhivatkozs"/>
            <w:rFonts w:ascii="Arial" w:hAnsi="Arial" w:cs="Arial"/>
          </w:rPr>
          <w:t>info@mastertissue.com</w:t>
        </w:r>
      </w:hyperlink>
    </w:p>
    <w:p w:rsidR="000A4E58" w:rsidRDefault="000A4E58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890A2A" w:rsidRPr="001423D3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32868">
        <w:rPr>
          <w:rFonts w:ascii="Arial" w:hAnsi="Arial" w:cs="Arial"/>
          <w:b/>
        </w:rPr>
        <w:t>1.4.</w:t>
      </w:r>
      <w:r w:rsidRPr="00B46948">
        <w:rPr>
          <w:rFonts w:ascii="Arial" w:hAnsi="Arial" w:cs="Arial"/>
        </w:rPr>
        <w:t xml:space="preserve"> </w:t>
      </w:r>
      <w:r w:rsidRPr="001423D3">
        <w:rPr>
          <w:rFonts w:ascii="Arial" w:hAnsi="Arial" w:cs="Arial"/>
          <w:b/>
          <w:u w:val="single"/>
        </w:rPr>
        <w:t>Sürgősségi telefonszám:</w:t>
      </w:r>
    </w:p>
    <w:p w:rsidR="00890A2A" w:rsidRPr="00B46948" w:rsidRDefault="00890A2A" w:rsidP="00107B87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 w:rsidRPr="00B46948">
        <w:rPr>
          <w:rFonts w:ascii="Arial" w:hAnsi="Arial" w:cs="Arial"/>
        </w:rPr>
        <w:t>A magyarországi Egészségügyi Toxikológiai Tájékoztató Szolgálat (ETTSZ)</w:t>
      </w:r>
    </w:p>
    <w:p w:rsidR="00890A2A" w:rsidRPr="00B46948" w:rsidRDefault="00890A2A" w:rsidP="00107B87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 w:rsidRPr="00B46948">
        <w:rPr>
          <w:rFonts w:ascii="Arial" w:hAnsi="Arial" w:cs="Arial"/>
        </w:rPr>
        <w:t>Cím: 1096 Budapest, Nagyvárad tér 2.</w:t>
      </w:r>
    </w:p>
    <w:p w:rsidR="00890A2A" w:rsidRPr="00B46948" w:rsidRDefault="00890A2A" w:rsidP="00107B87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 w:rsidRPr="00B46948">
        <w:rPr>
          <w:rFonts w:ascii="Arial" w:hAnsi="Arial" w:cs="Arial"/>
        </w:rPr>
        <w:t>Éjjel-nappal hívható telefonszám: 06-80-201199</w:t>
      </w:r>
    </w:p>
    <w:p w:rsidR="00B46948" w:rsidRPr="00B46948" w:rsidRDefault="00B46948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948">
        <w:rPr>
          <w:rFonts w:ascii="Arial" w:hAnsi="Arial" w:cs="Arial"/>
          <w:b/>
          <w:bCs/>
        </w:rPr>
        <w:t xml:space="preserve">2. A VESZÉLY </w:t>
      </w:r>
      <w:r w:rsidR="001A7D63">
        <w:rPr>
          <w:rFonts w:ascii="Arial" w:hAnsi="Arial" w:cs="Arial"/>
          <w:b/>
          <w:bCs/>
        </w:rPr>
        <w:t>AZONOSÍTÁSA</w:t>
      </w:r>
      <w:bookmarkStart w:id="0" w:name="_GoBack"/>
      <w:bookmarkEnd w:id="0"/>
    </w:p>
    <w:p w:rsidR="00890A2A" w:rsidRPr="001423D3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132868">
        <w:rPr>
          <w:rFonts w:ascii="Arial" w:hAnsi="Arial" w:cs="Arial"/>
          <w:b/>
        </w:rPr>
        <w:t>2.1.</w:t>
      </w:r>
      <w:r w:rsidRPr="00B46948">
        <w:rPr>
          <w:rFonts w:ascii="Arial" w:hAnsi="Arial" w:cs="Arial"/>
        </w:rPr>
        <w:t xml:space="preserve"> </w:t>
      </w:r>
      <w:r w:rsidRPr="001423D3">
        <w:rPr>
          <w:rFonts w:ascii="Arial" w:hAnsi="Arial" w:cs="Arial"/>
          <w:b/>
          <w:u w:val="single"/>
        </w:rPr>
        <w:t>A</w:t>
      </w:r>
      <w:r w:rsidR="000A4E58">
        <w:rPr>
          <w:rFonts w:ascii="Arial" w:hAnsi="Arial" w:cs="Arial"/>
          <w:b/>
          <w:u w:val="single"/>
        </w:rPr>
        <w:t>z anyag vagy</w:t>
      </w:r>
      <w:r w:rsidRPr="001423D3">
        <w:rPr>
          <w:rFonts w:ascii="Arial" w:hAnsi="Arial" w:cs="Arial"/>
          <w:b/>
          <w:u w:val="single"/>
        </w:rPr>
        <w:t xml:space="preserve"> keverék osztályozása</w:t>
      </w:r>
    </w:p>
    <w:p w:rsidR="000E677A" w:rsidRPr="00B46948" w:rsidRDefault="000E677A" w:rsidP="000E677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A termék veszélyességi besorolása az </w:t>
      </w:r>
      <w:r w:rsidRPr="000A4E58">
        <w:rPr>
          <w:rFonts w:ascii="Arial" w:hAnsi="Arial" w:cs="Arial"/>
        </w:rPr>
        <w:t>1272/2008</w:t>
      </w:r>
      <w:r>
        <w:rPr>
          <w:rFonts w:ascii="Arial" w:hAnsi="Arial" w:cs="Arial"/>
        </w:rPr>
        <w:t>/EK</w:t>
      </w:r>
      <w:r w:rsidRPr="000A4E58">
        <w:rPr>
          <w:rFonts w:ascii="Arial" w:hAnsi="Arial" w:cs="Arial"/>
        </w:rPr>
        <w:t xml:space="preserve"> (CLP) </w:t>
      </w:r>
      <w:r>
        <w:rPr>
          <w:rFonts w:ascii="Arial" w:hAnsi="Arial" w:cs="Arial"/>
        </w:rPr>
        <w:t>rendelet és módosításai,</w:t>
      </w:r>
      <w:r w:rsidRPr="00B46948">
        <w:rPr>
          <w:rFonts w:ascii="Arial" w:hAnsi="Arial" w:cs="Arial"/>
        </w:rPr>
        <w:t xml:space="preserve"> valamint a nemzeti</w:t>
      </w:r>
      <w:r>
        <w:rPr>
          <w:rFonts w:ascii="Arial" w:hAnsi="Arial" w:cs="Arial"/>
        </w:rPr>
        <w:t xml:space="preserve"> </w:t>
      </w:r>
      <w:r w:rsidRPr="00B46948">
        <w:rPr>
          <w:rFonts w:ascii="Arial" w:hAnsi="Arial" w:cs="Arial"/>
        </w:rPr>
        <w:t>jogrendbe átültetett jogszabályok szerint</w:t>
      </w:r>
      <w:r>
        <w:rPr>
          <w:rFonts w:ascii="Arial" w:hAnsi="Arial" w:cs="Arial"/>
        </w:rPr>
        <w:t xml:space="preserve"> történik.</w:t>
      </w:r>
    </w:p>
    <w:p w:rsidR="000E677A" w:rsidRPr="000A4E58" w:rsidRDefault="000E677A" w:rsidP="000E677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8F3076">
        <w:rPr>
          <w:rFonts w:ascii="Arial" w:hAnsi="Arial" w:cs="Arial"/>
        </w:rPr>
        <w:t>Ezért a termék esetében</w:t>
      </w:r>
      <w:r w:rsidRPr="000A4E58">
        <w:rPr>
          <w:rFonts w:ascii="Arial" w:hAnsi="Arial" w:cs="Arial"/>
        </w:rPr>
        <w:t xml:space="preserve"> </w:t>
      </w:r>
      <w:r w:rsidRPr="008F3076">
        <w:rPr>
          <w:rFonts w:ascii="Arial" w:hAnsi="Arial" w:cs="Arial"/>
        </w:rPr>
        <w:t>az 1907/2006</w:t>
      </w:r>
      <w:r>
        <w:rPr>
          <w:rFonts w:ascii="Arial" w:hAnsi="Arial" w:cs="Arial"/>
        </w:rPr>
        <w:t>/EK</w:t>
      </w:r>
      <w:r w:rsidRPr="008F3076">
        <w:rPr>
          <w:rFonts w:ascii="Arial" w:hAnsi="Arial" w:cs="Arial"/>
        </w:rPr>
        <w:t xml:space="preserve"> rendeletével és módosításaival megegyező </w:t>
      </w:r>
      <w:r w:rsidRPr="000A4E58">
        <w:rPr>
          <w:rFonts w:ascii="Arial" w:hAnsi="Arial" w:cs="Arial"/>
        </w:rPr>
        <w:t xml:space="preserve">biztonsági adatlap </w:t>
      </w:r>
      <w:r w:rsidRPr="008F3076">
        <w:rPr>
          <w:rFonts w:ascii="Arial" w:hAnsi="Arial" w:cs="Arial"/>
        </w:rPr>
        <w:t>szükséges.</w:t>
      </w:r>
    </w:p>
    <w:p w:rsidR="000A4E58" w:rsidRPr="000A4E58" w:rsidRDefault="000A4E58" w:rsidP="00107B87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0A4E58">
        <w:rPr>
          <w:rFonts w:ascii="Arial" w:hAnsi="Arial" w:cs="Arial"/>
        </w:rPr>
        <w:t xml:space="preserve">További információk az egészségi </w:t>
      </w:r>
      <w:r w:rsidR="008F3076">
        <w:rPr>
          <w:rFonts w:ascii="Arial" w:hAnsi="Arial" w:cs="Arial"/>
        </w:rPr>
        <w:t xml:space="preserve">és/vagy </w:t>
      </w:r>
      <w:r w:rsidR="003F18BC" w:rsidRPr="008F3076">
        <w:rPr>
          <w:rFonts w:ascii="Arial" w:hAnsi="Arial" w:cs="Arial"/>
        </w:rPr>
        <w:t>környezeti</w:t>
      </w:r>
      <w:r w:rsidR="003F18BC" w:rsidRPr="000A4E58">
        <w:rPr>
          <w:rFonts w:ascii="Arial" w:hAnsi="Arial" w:cs="Arial"/>
        </w:rPr>
        <w:t xml:space="preserve"> </w:t>
      </w:r>
      <w:r w:rsidRPr="000A4E58">
        <w:rPr>
          <w:rFonts w:ascii="Arial" w:hAnsi="Arial" w:cs="Arial"/>
        </w:rPr>
        <w:t>kockázatok</w:t>
      </w:r>
      <w:r w:rsidR="003F18BC" w:rsidRPr="008F3076">
        <w:rPr>
          <w:rFonts w:ascii="Arial" w:hAnsi="Arial" w:cs="Arial"/>
        </w:rPr>
        <w:t>ról</w:t>
      </w:r>
      <w:r w:rsidRPr="000A4E58">
        <w:rPr>
          <w:rFonts w:ascii="Arial" w:hAnsi="Arial" w:cs="Arial"/>
        </w:rPr>
        <w:t xml:space="preserve"> </w:t>
      </w:r>
      <w:r w:rsidR="003F18BC" w:rsidRPr="008F3076">
        <w:rPr>
          <w:rFonts w:ascii="Arial" w:hAnsi="Arial" w:cs="Arial"/>
        </w:rPr>
        <w:t xml:space="preserve">a </w:t>
      </w:r>
      <w:r w:rsidR="003F18BC" w:rsidRPr="000A4E58">
        <w:rPr>
          <w:rFonts w:ascii="Arial" w:hAnsi="Arial" w:cs="Arial"/>
        </w:rPr>
        <w:t xml:space="preserve">11. és 12. </w:t>
      </w:r>
      <w:r w:rsidR="00107B87">
        <w:rPr>
          <w:rFonts w:ascii="Arial" w:hAnsi="Arial" w:cs="Arial"/>
        </w:rPr>
        <w:t>pontban</w:t>
      </w:r>
      <w:r w:rsidR="008F3076" w:rsidRPr="008F3076">
        <w:rPr>
          <w:rFonts w:ascii="Arial" w:hAnsi="Arial" w:cs="Arial"/>
        </w:rPr>
        <w:t xml:space="preserve"> szerepelnek </w:t>
      </w:r>
      <w:r w:rsidRPr="000A4E58">
        <w:rPr>
          <w:rFonts w:ascii="Arial" w:hAnsi="Arial" w:cs="Arial"/>
        </w:rPr>
        <w:t xml:space="preserve">ezen </w:t>
      </w:r>
      <w:r w:rsidR="008F3076" w:rsidRPr="008F3076">
        <w:rPr>
          <w:rFonts w:ascii="Arial" w:hAnsi="Arial" w:cs="Arial"/>
        </w:rPr>
        <w:t xml:space="preserve">az </w:t>
      </w:r>
      <w:r w:rsidRPr="000A4E58">
        <w:rPr>
          <w:rFonts w:ascii="Arial" w:hAnsi="Arial" w:cs="Arial"/>
        </w:rPr>
        <w:t>adatlap</w:t>
      </w:r>
      <w:r w:rsidR="008F3076">
        <w:rPr>
          <w:rFonts w:ascii="Arial" w:hAnsi="Arial" w:cs="Arial"/>
        </w:rPr>
        <w:t>on</w:t>
      </w:r>
      <w:r w:rsidRPr="000A4E58">
        <w:rPr>
          <w:rFonts w:ascii="Arial" w:hAnsi="Arial" w:cs="Arial"/>
        </w:rPr>
        <w:t>.</w:t>
      </w:r>
    </w:p>
    <w:p w:rsidR="000A4E58" w:rsidRDefault="000A4E58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E677A" w:rsidRDefault="000E677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576"/>
      </w:tblGrid>
      <w:tr w:rsidR="006F463E" w:rsidRPr="004F79F9" w:rsidTr="006873D8">
        <w:tc>
          <w:tcPr>
            <w:tcW w:w="6204" w:type="dxa"/>
          </w:tcPr>
          <w:p w:rsidR="0092118C" w:rsidRPr="00E053A6" w:rsidRDefault="0092118C" w:rsidP="0092118C">
            <w:pPr>
              <w:pStyle w:val="Default"/>
              <w:rPr>
                <w:rFonts w:ascii="Arial" w:hAnsi="Arial" w:cs="Arial"/>
                <w:b/>
              </w:rPr>
            </w:pPr>
            <w:r w:rsidRPr="00E053A6">
              <w:rPr>
                <w:rFonts w:ascii="Arial" w:hAnsi="Arial" w:cs="Arial"/>
                <w:b/>
              </w:rPr>
              <w:lastRenderedPageBreak/>
              <w:t>MASTER TISSUE HUNGARY KFT.</w:t>
            </w:r>
          </w:p>
          <w:p w:rsidR="0092118C" w:rsidRPr="002C5CF0" w:rsidRDefault="0092118C" w:rsidP="0092118C">
            <w:pPr>
              <w:pStyle w:val="Default"/>
              <w:rPr>
                <w:rFonts w:ascii="Arial" w:hAnsi="Arial" w:cs="Arial"/>
              </w:rPr>
            </w:pPr>
          </w:p>
          <w:p w:rsidR="0092118C" w:rsidRDefault="0092118C" w:rsidP="009211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91832/005</w:t>
            </w:r>
            <w:r w:rsidRPr="002C5CF0">
              <w:rPr>
                <w:rFonts w:ascii="Arial" w:hAnsi="Arial" w:cs="Arial"/>
                <w:b/>
              </w:rPr>
              <w:t xml:space="preserve"> </w:t>
            </w:r>
            <w:r w:rsidRPr="00546C6A">
              <w:rPr>
                <w:rFonts w:ascii="Arial" w:hAnsi="Arial" w:cs="Arial"/>
                <w:b/>
              </w:rPr>
              <w:t xml:space="preserve">- Chanteclair </w:t>
            </w:r>
            <w:r>
              <w:rPr>
                <w:rFonts w:ascii="Arial" w:hAnsi="Arial" w:cs="Arial"/>
                <w:b/>
              </w:rPr>
              <w:t>zsíroldó citrom illattal</w:t>
            </w:r>
            <w:r w:rsidRPr="00546C6A">
              <w:rPr>
                <w:rFonts w:ascii="Arial" w:hAnsi="Arial" w:cs="Arial"/>
                <w:b/>
              </w:rPr>
              <w:t xml:space="preserve"> </w:t>
            </w:r>
            <w:r w:rsidR="00816AF3">
              <w:rPr>
                <w:rFonts w:ascii="Arial" w:hAnsi="Arial" w:cs="Arial"/>
                <w:b/>
              </w:rPr>
              <w:t>625</w:t>
            </w:r>
            <w:r>
              <w:rPr>
                <w:rFonts w:ascii="Arial" w:hAnsi="Arial" w:cs="Arial"/>
                <w:b/>
              </w:rPr>
              <w:t>ml</w:t>
            </w:r>
          </w:p>
          <w:p w:rsidR="0092118C" w:rsidRDefault="0092118C" w:rsidP="009211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92118C" w:rsidRPr="004F79F9" w:rsidRDefault="0092118C" w:rsidP="00921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91832/005</w:t>
            </w:r>
            <w:r w:rsidRPr="002C5CF0">
              <w:rPr>
                <w:rFonts w:ascii="Arial" w:hAnsi="Arial" w:cs="Arial"/>
                <w:color w:val="000000"/>
              </w:rPr>
              <w:t xml:space="preserve"> - Chanteclair Sgrassatore </w:t>
            </w:r>
            <w:r>
              <w:rPr>
                <w:rFonts w:ascii="Arial" w:hAnsi="Arial" w:cs="Arial"/>
                <w:color w:val="000000"/>
              </w:rPr>
              <w:t>Limone</w:t>
            </w:r>
          </w:p>
          <w:p w:rsidR="0092118C" w:rsidRDefault="0092118C" w:rsidP="009211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E053A6" w:rsidRDefault="00E053A6" w:rsidP="00E053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6F463E" w:rsidRPr="004F79F9" w:rsidRDefault="006F463E" w:rsidP="002C5C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76" w:type="dxa"/>
          </w:tcPr>
          <w:p w:rsidR="0092118C" w:rsidRPr="004F79F9" w:rsidRDefault="0092118C" w:rsidP="00921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 xml:space="preserve">Felülvizsgálat száma: </w:t>
            </w:r>
            <w:r>
              <w:rPr>
                <w:rFonts w:ascii="Arial" w:hAnsi="Arial" w:cs="Arial"/>
              </w:rPr>
              <w:t>2</w:t>
            </w:r>
          </w:p>
          <w:p w:rsidR="0092118C" w:rsidRPr="004F79F9" w:rsidRDefault="0092118C" w:rsidP="00921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Felülvizsgálat dátuma: 201</w:t>
            </w:r>
            <w:r>
              <w:rPr>
                <w:rFonts w:ascii="Arial" w:hAnsi="Arial" w:cs="Arial"/>
              </w:rPr>
              <w:t>7.04.05</w:t>
            </w:r>
            <w:r w:rsidRPr="004F79F9">
              <w:rPr>
                <w:rFonts w:ascii="Arial" w:hAnsi="Arial" w:cs="Arial"/>
              </w:rPr>
              <w:t>.</w:t>
            </w:r>
          </w:p>
          <w:p w:rsidR="0092118C" w:rsidRDefault="0092118C" w:rsidP="00921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 xml:space="preserve">A gyártói adatlap </w:t>
            </w:r>
            <w:r>
              <w:rPr>
                <w:rFonts w:ascii="Arial" w:hAnsi="Arial" w:cs="Arial"/>
              </w:rPr>
              <w:t xml:space="preserve">kiállításának kelte: </w:t>
            </w:r>
            <w:r w:rsidRPr="004F79F9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7.04.05</w:t>
            </w:r>
            <w:r w:rsidRPr="004F79F9">
              <w:rPr>
                <w:rFonts w:ascii="Arial" w:hAnsi="Arial" w:cs="Arial"/>
              </w:rPr>
              <w:t>.</w:t>
            </w:r>
          </w:p>
          <w:p w:rsidR="006F463E" w:rsidRPr="004F79F9" w:rsidRDefault="006F463E" w:rsidP="006873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magyar változat</w:t>
            </w:r>
            <w:r w:rsidR="00816AF3">
              <w:rPr>
                <w:rFonts w:ascii="Arial" w:hAnsi="Arial" w:cs="Arial"/>
              </w:rPr>
              <w:t xml:space="preserve"> kiállításának kelte: 2017.04.19</w:t>
            </w:r>
            <w:r w:rsidRPr="004F79F9">
              <w:rPr>
                <w:rFonts w:ascii="Arial" w:hAnsi="Arial" w:cs="Arial"/>
              </w:rPr>
              <w:t>.</w:t>
            </w:r>
          </w:p>
          <w:p w:rsidR="006F463E" w:rsidRPr="004F79F9" w:rsidRDefault="006F463E" w:rsidP="006873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Oldalszám: 2</w:t>
            </w:r>
            <w:r w:rsidR="00876E3B">
              <w:rPr>
                <w:rFonts w:ascii="Arial" w:hAnsi="Arial" w:cs="Arial"/>
              </w:rPr>
              <w:t>. oldal, összesen 11</w:t>
            </w:r>
          </w:p>
        </w:tc>
      </w:tr>
    </w:tbl>
    <w:p w:rsidR="000E677A" w:rsidRDefault="000E677A" w:rsidP="000E6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E677A" w:rsidRPr="000E677A" w:rsidRDefault="000E677A" w:rsidP="000E6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0E677A">
        <w:rPr>
          <w:rFonts w:ascii="Arial" w:hAnsi="Arial" w:cs="Arial"/>
          <w:b/>
        </w:rPr>
        <w:t xml:space="preserve">Veszélyességi besorolás és leírás: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60"/>
        <w:gridCol w:w="3260"/>
        <w:gridCol w:w="3260"/>
      </w:tblGrid>
      <w:tr w:rsidR="000E677A" w:rsidTr="000E677A">
        <w:tc>
          <w:tcPr>
            <w:tcW w:w="3260" w:type="dxa"/>
          </w:tcPr>
          <w:p w:rsidR="000E677A" w:rsidRDefault="000E677A" w:rsidP="000E67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Szemkárosodás 1. kategória</w:t>
            </w:r>
          </w:p>
        </w:tc>
        <w:tc>
          <w:tcPr>
            <w:tcW w:w="3260" w:type="dxa"/>
          </w:tcPr>
          <w:p w:rsidR="000E677A" w:rsidRDefault="000E677A" w:rsidP="000E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H318</w:t>
            </w:r>
          </w:p>
        </w:tc>
        <w:tc>
          <w:tcPr>
            <w:tcW w:w="3260" w:type="dxa"/>
          </w:tcPr>
          <w:p w:rsidR="000E677A" w:rsidRDefault="000E677A" w:rsidP="000E67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Súlyos szemkárosodást okoz.</w:t>
            </w:r>
          </w:p>
        </w:tc>
      </w:tr>
      <w:tr w:rsidR="000E677A" w:rsidTr="000E677A">
        <w:tc>
          <w:tcPr>
            <w:tcW w:w="3260" w:type="dxa"/>
          </w:tcPr>
          <w:p w:rsidR="000E677A" w:rsidRDefault="000E677A" w:rsidP="000E67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Bőrirritáció 2. kategória</w:t>
            </w:r>
          </w:p>
        </w:tc>
        <w:tc>
          <w:tcPr>
            <w:tcW w:w="3260" w:type="dxa"/>
          </w:tcPr>
          <w:p w:rsidR="000E677A" w:rsidRDefault="000E677A" w:rsidP="000E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H315</w:t>
            </w:r>
          </w:p>
        </w:tc>
        <w:tc>
          <w:tcPr>
            <w:tcW w:w="3260" w:type="dxa"/>
          </w:tcPr>
          <w:p w:rsidR="000E677A" w:rsidRDefault="000E677A" w:rsidP="000E67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Bőrirritáló hatású.</w:t>
            </w:r>
          </w:p>
        </w:tc>
      </w:tr>
    </w:tbl>
    <w:p w:rsidR="006F463E" w:rsidRDefault="006F463E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890A2A" w:rsidRPr="001423D3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32868">
        <w:rPr>
          <w:rFonts w:ascii="Arial" w:hAnsi="Arial" w:cs="Arial"/>
          <w:b/>
        </w:rPr>
        <w:t>2.2.</w:t>
      </w:r>
      <w:r w:rsidRPr="00B46948">
        <w:rPr>
          <w:rFonts w:ascii="Arial" w:hAnsi="Arial" w:cs="Arial"/>
        </w:rPr>
        <w:t xml:space="preserve"> </w:t>
      </w:r>
      <w:r w:rsidRPr="001423D3">
        <w:rPr>
          <w:rFonts w:ascii="Arial" w:hAnsi="Arial" w:cs="Arial"/>
          <w:b/>
          <w:u w:val="single"/>
        </w:rPr>
        <w:t>Címkézési elemek</w:t>
      </w:r>
    </w:p>
    <w:p w:rsidR="000E677A" w:rsidRPr="005C7456" w:rsidRDefault="000E677A" w:rsidP="000E677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5C7456">
        <w:rPr>
          <w:rFonts w:ascii="Arial" w:hAnsi="Arial" w:cs="Arial"/>
        </w:rPr>
        <w:t>Az 1272/2008/EK (CLP) rendeletnek</w:t>
      </w:r>
      <w:r>
        <w:rPr>
          <w:rFonts w:ascii="Arial" w:hAnsi="Arial" w:cs="Arial"/>
        </w:rPr>
        <w:t xml:space="preserve"> és módosításainak,</w:t>
      </w:r>
      <w:r w:rsidRPr="005C74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valamint</w:t>
      </w:r>
      <w:r w:rsidRPr="005C7456">
        <w:rPr>
          <w:rFonts w:ascii="Arial" w:hAnsi="Arial" w:cs="Arial"/>
        </w:rPr>
        <w:t xml:space="preserve"> a nemzeti jogrendbe átültetett jogszabályoknak megfelelően:</w:t>
      </w:r>
    </w:p>
    <w:p w:rsidR="006F463E" w:rsidRDefault="006F463E" w:rsidP="006F46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F463E">
        <w:rPr>
          <w:rFonts w:ascii="Arial" w:hAnsi="Arial" w:cs="Arial"/>
        </w:rPr>
        <w:t xml:space="preserve"> </w:t>
      </w:r>
      <w:r w:rsidR="00670DA1">
        <w:rPr>
          <w:rFonts w:ascii="Arial" w:hAnsi="Arial" w:cs="Arial"/>
          <w:noProof/>
          <w:lang w:eastAsia="hu-HU"/>
        </w:rPr>
        <w:drawing>
          <wp:inline distT="0" distB="0" distL="0" distR="0">
            <wp:extent cx="800100" cy="800100"/>
            <wp:effectExtent l="19050" t="0" r="0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63E" w:rsidRPr="00B46948" w:rsidRDefault="006F463E" w:rsidP="006F46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E677A">
        <w:rPr>
          <w:rFonts w:ascii="Arial" w:hAnsi="Arial" w:cs="Arial"/>
          <w:b/>
        </w:rPr>
        <w:t>Figyelmeztetés:</w:t>
      </w:r>
      <w:r w:rsidRPr="00B46948">
        <w:rPr>
          <w:rFonts w:ascii="Arial" w:hAnsi="Arial" w:cs="Arial"/>
        </w:rPr>
        <w:t xml:space="preserve"> </w:t>
      </w:r>
      <w:r w:rsidR="00670DA1">
        <w:rPr>
          <w:rFonts w:ascii="Arial" w:hAnsi="Arial" w:cs="Arial"/>
        </w:rPr>
        <w:t>Veszély</w:t>
      </w:r>
    </w:p>
    <w:p w:rsidR="00670DA1" w:rsidRDefault="00670DA1" w:rsidP="006F46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3073" w:rsidRDefault="00890A2A" w:rsidP="006F46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0E677A">
        <w:rPr>
          <w:rFonts w:ascii="Arial" w:hAnsi="Arial" w:cs="Arial"/>
          <w:b/>
        </w:rPr>
        <w:t xml:space="preserve">A veszélyt jelző </w:t>
      </w:r>
      <w:r w:rsidR="006F463E" w:rsidRPr="000E677A">
        <w:rPr>
          <w:rFonts w:ascii="Arial" w:hAnsi="Arial" w:cs="Arial"/>
          <w:b/>
        </w:rPr>
        <w:t>piktogram</w:t>
      </w:r>
      <w:r w:rsidR="008B2FFC" w:rsidRPr="000E677A">
        <w:rPr>
          <w:rFonts w:ascii="Arial" w:hAnsi="Arial" w:cs="Arial"/>
          <w:b/>
        </w:rPr>
        <w:t xml:space="preserve">: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837"/>
      </w:tblGrid>
      <w:tr w:rsidR="000E677A" w:rsidTr="000E677A">
        <w:tc>
          <w:tcPr>
            <w:tcW w:w="2943" w:type="dxa"/>
          </w:tcPr>
          <w:p w:rsidR="000E677A" w:rsidRDefault="000E677A" w:rsidP="006F46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70DA1">
              <w:rPr>
                <w:rFonts w:ascii="Arial" w:hAnsi="Arial" w:cs="Arial"/>
                <w:b/>
              </w:rPr>
              <w:t>H318</w:t>
            </w:r>
          </w:p>
        </w:tc>
        <w:tc>
          <w:tcPr>
            <w:tcW w:w="6837" w:type="dxa"/>
          </w:tcPr>
          <w:p w:rsidR="000E677A" w:rsidRPr="000E677A" w:rsidRDefault="000E677A" w:rsidP="006F46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Súlyos szemkárosodást okoz.</w:t>
            </w:r>
          </w:p>
        </w:tc>
      </w:tr>
      <w:tr w:rsidR="000E677A" w:rsidTr="000E677A">
        <w:tc>
          <w:tcPr>
            <w:tcW w:w="2943" w:type="dxa"/>
          </w:tcPr>
          <w:p w:rsidR="000E677A" w:rsidRDefault="000E677A" w:rsidP="006F46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03073">
              <w:rPr>
                <w:rFonts w:ascii="Arial" w:hAnsi="Arial" w:cs="Arial"/>
                <w:b/>
              </w:rPr>
              <w:t>H315</w:t>
            </w:r>
          </w:p>
        </w:tc>
        <w:tc>
          <w:tcPr>
            <w:tcW w:w="6837" w:type="dxa"/>
          </w:tcPr>
          <w:p w:rsidR="000E677A" w:rsidRDefault="000E677A" w:rsidP="006F46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Bőrirritáló hatású.</w:t>
            </w:r>
          </w:p>
        </w:tc>
      </w:tr>
    </w:tbl>
    <w:p w:rsidR="006F463E" w:rsidRDefault="006F463E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0A2A" w:rsidRDefault="006F463E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107B87">
        <w:rPr>
          <w:rFonts w:ascii="Arial" w:hAnsi="Arial" w:cs="Arial"/>
          <w:u w:val="single"/>
        </w:rPr>
        <w:t>Óvintézkedések</w:t>
      </w:r>
      <w:r w:rsidR="00890A2A" w:rsidRPr="00107B87">
        <w:rPr>
          <w:rFonts w:ascii="Arial" w:hAnsi="Arial" w:cs="Arial"/>
          <w:u w:val="single"/>
        </w:rPr>
        <w:t>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837"/>
      </w:tblGrid>
      <w:tr w:rsidR="000E677A" w:rsidTr="000E677A">
        <w:tc>
          <w:tcPr>
            <w:tcW w:w="2943" w:type="dxa"/>
          </w:tcPr>
          <w:p w:rsidR="000E677A" w:rsidRDefault="000E677A" w:rsidP="000E677A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BF0292">
              <w:rPr>
                <w:rFonts w:ascii="Arial" w:hAnsi="Arial" w:cs="Arial"/>
                <w:b/>
              </w:rPr>
              <w:t>P101</w:t>
            </w:r>
          </w:p>
        </w:tc>
        <w:tc>
          <w:tcPr>
            <w:tcW w:w="6837" w:type="dxa"/>
          </w:tcPr>
          <w:p w:rsidR="000E677A" w:rsidRPr="000E677A" w:rsidRDefault="000E677A" w:rsidP="00890A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948">
              <w:rPr>
                <w:rFonts w:ascii="Arial" w:hAnsi="Arial" w:cs="Arial"/>
              </w:rPr>
              <w:t xml:space="preserve">Orvosi tanácsadás esetén tartsa kéznél a termék </w:t>
            </w:r>
            <w:r w:rsidRPr="006F463E">
              <w:rPr>
                <w:rFonts w:ascii="Arial" w:hAnsi="Arial" w:cs="Arial"/>
              </w:rPr>
              <w:t>edényét</w:t>
            </w:r>
            <w:r w:rsidRPr="00B46948">
              <w:rPr>
                <w:rFonts w:ascii="Arial" w:hAnsi="Arial" w:cs="Arial"/>
              </w:rPr>
              <w:t xml:space="preserve"> vagy címkéjét.</w:t>
            </w:r>
          </w:p>
        </w:tc>
      </w:tr>
      <w:tr w:rsidR="000E677A" w:rsidTr="000E677A">
        <w:tc>
          <w:tcPr>
            <w:tcW w:w="2943" w:type="dxa"/>
          </w:tcPr>
          <w:p w:rsidR="000E677A" w:rsidRDefault="000E677A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BF0292">
              <w:rPr>
                <w:rFonts w:ascii="Arial" w:hAnsi="Arial" w:cs="Arial"/>
                <w:b/>
              </w:rPr>
              <w:t>P102</w:t>
            </w:r>
          </w:p>
        </w:tc>
        <w:tc>
          <w:tcPr>
            <w:tcW w:w="6837" w:type="dxa"/>
          </w:tcPr>
          <w:p w:rsidR="000E677A" w:rsidRPr="000E677A" w:rsidRDefault="000E677A" w:rsidP="00890A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948">
              <w:rPr>
                <w:rFonts w:ascii="Arial" w:hAnsi="Arial" w:cs="Arial"/>
              </w:rPr>
              <w:t>Gyermekektől elzárva tartandó.</w:t>
            </w:r>
          </w:p>
        </w:tc>
      </w:tr>
      <w:tr w:rsidR="000E677A" w:rsidTr="000E677A">
        <w:tc>
          <w:tcPr>
            <w:tcW w:w="2943" w:type="dxa"/>
          </w:tcPr>
          <w:p w:rsidR="000E677A" w:rsidRDefault="000E677A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BF0292">
              <w:rPr>
                <w:rFonts w:ascii="Arial" w:hAnsi="Arial" w:cs="Arial"/>
                <w:b/>
              </w:rPr>
              <w:t>P280</w:t>
            </w:r>
          </w:p>
        </w:tc>
        <w:tc>
          <w:tcPr>
            <w:tcW w:w="6837" w:type="dxa"/>
          </w:tcPr>
          <w:p w:rsidR="000E677A" w:rsidRDefault="000E677A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Védőkesztyű/szemvédő/arcvédő használata </w:t>
            </w:r>
            <w:r w:rsidRPr="00B46948">
              <w:rPr>
                <w:rFonts w:ascii="Arial" w:hAnsi="Arial" w:cs="Arial"/>
              </w:rPr>
              <w:t>kötelező</w:t>
            </w:r>
            <w:r>
              <w:rPr>
                <w:rFonts w:ascii="Arial" w:hAnsi="Arial" w:cs="Arial"/>
              </w:rPr>
              <w:t>.</w:t>
            </w:r>
          </w:p>
        </w:tc>
      </w:tr>
      <w:tr w:rsidR="000E677A" w:rsidTr="000E677A">
        <w:tc>
          <w:tcPr>
            <w:tcW w:w="2943" w:type="dxa"/>
          </w:tcPr>
          <w:p w:rsidR="000E677A" w:rsidRDefault="000E677A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303073">
              <w:rPr>
                <w:rFonts w:ascii="Arial" w:hAnsi="Arial" w:cs="Arial"/>
                <w:b/>
              </w:rPr>
              <w:t>P302+P352</w:t>
            </w:r>
          </w:p>
        </w:tc>
        <w:tc>
          <w:tcPr>
            <w:tcW w:w="6837" w:type="dxa"/>
          </w:tcPr>
          <w:p w:rsidR="000E677A" w:rsidRPr="000E677A" w:rsidRDefault="000E677A" w:rsidP="00890A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7059B">
              <w:rPr>
                <w:rFonts w:ascii="Arial" w:hAnsi="Arial" w:cs="Arial"/>
              </w:rPr>
              <w:t>HA BŐRRE KERÜL: Lemosás bő szappanos vízzel.</w:t>
            </w:r>
          </w:p>
        </w:tc>
      </w:tr>
      <w:tr w:rsidR="000E677A" w:rsidTr="000E677A">
        <w:tc>
          <w:tcPr>
            <w:tcW w:w="2943" w:type="dxa"/>
          </w:tcPr>
          <w:p w:rsidR="000E677A" w:rsidRDefault="000E677A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BF0292">
              <w:rPr>
                <w:rFonts w:ascii="Arial" w:hAnsi="Arial" w:cs="Arial"/>
                <w:b/>
              </w:rPr>
              <w:t>P305 + P351 + P338</w:t>
            </w:r>
          </w:p>
        </w:tc>
        <w:tc>
          <w:tcPr>
            <w:tcW w:w="6837" w:type="dxa"/>
          </w:tcPr>
          <w:p w:rsidR="000E677A" w:rsidRPr="000E677A" w:rsidRDefault="000E677A" w:rsidP="000E677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SZEMBE KERÜLÉS ESETÉN</w:t>
            </w:r>
            <w:r w:rsidRPr="008B2FFC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Óvatos öblítés vízzel több percen keresztül</w:t>
            </w:r>
            <w:r w:rsidRPr="008B2FFC">
              <w:rPr>
                <w:rFonts w:ascii="Arial" w:hAnsi="Arial" w:cs="Arial"/>
              </w:rPr>
              <w:t>. Adott esetben</w:t>
            </w:r>
            <w:r>
              <w:rPr>
                <w:rFonts w:ascii="Arial" w:hAnsi="Arial" w:cs="Arial"/>
              </w:rPr>
              <w:t xml:space="preserve"> kontaktlencsék eltávolítása</w:t>
            </w:r>
            <w:r w:rsidRPr="008B2FFC">
              <w:rPr>
                <w:rFonts w:ascii="Arial" w:hAnsi="Arial" w:cs="Arial"/>
              </w:rPr>
              <w:t xml:space="preserve">, ha könnyen megoldható. </w:t>
            </w:r>
            <w:r>
              <w:rPr>
                <w:rFonts w:ascii="Arial" w:hAnsi="Arial" w:cs="Arial"/>
              </w:rPr>
              <w:t>Az öblítés folytatása</w:t>
            </w:r>
            <w:r w:rsidRPr="008B2FFC">
              <w:rPr>
                <w:rFonts w:ascii="Arial" w:hAnsi="Arial" w:cs="Arial"/>
              </w:rPr>
              <w:t>.</w:t>
            </w:r>
          </w:p>
        </w:tc>
      </w:tr>
      <w:tr w:rsidR="000E677A" w:rsidTr="000E677A">
        <w:tc>
          <w:tcPr>
            <w:tcW w:w="2943" w:type="dxa"/>
          </w:tcPr>
          <w:p w:rsidR="000E677A" w:rsidRDefault="000E677A" w:rsidP="00890A2A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BF0292">
              <w:rPr>
                <w:rFonts w:ascii="Arial" w:hAnsi="Arial" w:cs="Arial"/>
                <w:b/>
              </w:rPr>
              <w:t>P3</w:t>
            </w: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6837" w:type="dxa"/>
          </w:tcPr>
          <w:p w:rsidR="000E677A" w:rsidRDefault="000E677A" w:rsidP="000E677A">
            <w:pPr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A7754A">
              <w:rPr>
                <w:rFonts w:ascii="Arial" w:hAnsi="Arial" w:cs="Arial"/>
              </w:rPr>
              <w:t>Azonnal forduljon TOXIKOLÓGIAI KÖZPONTHOZ vagy orvoshoz.</w:t>
            </w:r>
          </w:p>
        </w:tc>
      </w:tr>
    </w:tbl>
    <w:p w:rsidR="000E677A" w:rsidRDefault="000E677A" w:rsidP="008B2F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670DA1" w:rsidRPr="00670DA1" w:rsidRDefault="001042C7" w:rsidP="008B2F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Tartalmaz</w:t>
      </w:r>
      <w:r w:rsidR="00670DA1" w:rsidRPr="00670DA1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87059B" w:rsidRPr="0087059B" w:rsidTr="0087059B">
        <w:trPr>
          <w:trHeight w:val="75"/>
        </w:trPr>
        <w:tc>
          <w:tcPr>
            <w:tcW w:w="8897" w:type="dxa"/>
          </w:tcPr>
          <w:p w:rsidR="0087059B" w:rsidRPr="0087059B" w:rsidRDefault="0087059B" w:rsidP="0087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7059B">
              <w:rPr>
                <w:rFonts w:ascii="Arial" w:hAnsi="Arial" w:cs="Arial"/>
                <w:color w:val="000000"/>
              </w:rPr>
              <w:t xml:space="preserve">QUATERNARY C12-14 ALKYL METHYL AMINE ETHOXYLATE METHYL CHLORIDE </w:t>
            </w:r>
          </w:p>
        </w:tc>
      </w:tr>
      <w:tr w:rsidR="0087059B" w:rsidRPr="0087059B" w:rsidTr="0087059B">
        <w:trPr>
          <w:trHeight w:val="75"/>
        </w:trPr>
        <w:tc>
          <w:tcPr>
            <w:tcW w:w="8897" w:type="dxa"/>
          </w:tcPr>
          <w:p w:rsidR="0087059B" w:rsidRPr="0087059B" w:rsidRDefault="0087059B" w:rsidP="0087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7059B">
              <w:rPr>
                <w:rFonts w:ascii="Arial" w:hAnsi="Arial" w:cs="Arial"/>
                <w:color w:val="000000"/>
              </w:rPr>
              <w:t xml:space="preserve">ALCOHOLS, C9-11, ETHOXYLATED </w:t>
            </w:r>
          </w:p>
        </w:tc>
      </w:tr>
      <w:tr w:rsidR="0087059B" w:rsidRPr="0087059B" w:rsidTr="0087059B">
        <w:trPr>
          <w:trHeight w:val="75"/>
        </w:trPr>
        <w:tc>
          <w:tcPr>
            <w:tcW w:w="8897" w:type="dxa"/>
          </w:tcPr>
          <w:p w:rsidR="0087059B" w:rsidRPr="0087059B" w:rsidRDefault="0087059B" w:rsidP="0087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7059B">
              <w:rPr>
                <w:rFonts w:ascii="Arial" w:hAnsi="Arial" w:cs="Arial"/>
                <w:color w:val="000000"/>
              </w:rPr>
              <w:t xml:space="preserve">ISOPROPANOLAMINE </w:t>
            </w:r>
          </w:p>
        </w:tc>
      </w:tr>
    </w:tbl>
    <w:p w:rsidR="00670DA1" w:rsidRDefault="00670DA1" w:rsidP="008B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70DA1" w:rsidRDefault="00670DA1" w:rsidP="008B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B2FFC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2868">
        <w:rPr>
          <w:rFonts w:ascii="Arial" w:hAnsi="Arial" w:cs="Arial"/>
          <w:b/>
        </w:rPr>
        <w:t>2.3.</w:t>
      </w:r>
      <w:r w:rsidRPr="00B46948">
        <w:rPr>
          <w:rFonts w:ascii="Arial" w:hAnsi="Arial" w:cs="Arial"/>
        </w:rPr>
        <w:t xml:space="preserve"> </w:t>
      </w:r>
      <w:r w:rsidRPr="001423D3">
        <w:rPr>
          <w:rFonts w:ascii="Arial" w:hAnsi="Arial" w:cs="Arial"/>
          <w:b/>
          <w:u w:val="single"/>
        </w:rPr>
        <w:t>Egyéb veszélyek:</w:t>
      </w:r>
      <w:r w:rsidRPr="00B46948">
        <w:rPr>
          <w:rFonts w:ascii="Arial" w:hAnsi="Arial" w:cs="Arial"/>
        </w:rPr>
        <w:t xml:space="preserve"> </w:t>
      </w:r>
    </w:p>
    <w:p w:rsidR="00890A2A" w:rsidRPr="00B46948" w:rsidRDefault="008B2FFC" w:rsidP="00A66A53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A rendelkezésre álló adatok alapján a termék </w:t>
      </w:r>
      <w:r w:rsidR="00890A2A" w:rsidRPr="00B46948">
        <w:rPr>
          <w:rFonts w:ascii="Arial" w:hAnsi="Arial" w:cs="Arial"/>
        </w:rPr>
        <w:t xml:space="preserve">nem </w:t>
      </w:r>
      <w:r>
        <w:rPr>
          <w:rFonts w:ascii="Arial" w:hAnsi="Arial" w:cs="Arial"/>
        </w:rPr>
        <w:t xml:space="preserve">tartalmaz 0,1 % -ot meghaladó </w:t>
      </w:r>
      <w:r w:rsidR="00890A2A" w:rsidRPr="00B46948">
        <w:rPr>
          <w:rFonts w:ascii="Arial" w:hAnsi="Arial" w:cs="Arial"/>
        </w:rPr>
        <w:t>PBT és vPvTB anyagok</w:t>
      </w:r>
      <w:r>
        <w:rPr>
          <w:rFonts w:ascii="Arial" w:hAnsi="Arial" w:cs="Arial"/>
        </w:rPr>
        <w:t>at.</w:t>
      </w:r>
    </w:p>
    <w:p w:rsidR="00132868" w:rsidRDefault="00132868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45E08" w:rsidRDefault="00A45E08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90A2A" w:rsidRPr="00B46948" w:rsidRDefault="008B2FFC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ÖSSZETÉTELRE/</w:t>
      </w:r>
      <w:r w:rsidR="00132868">
        <w:rPr>
          <w:rFonts w:ascii="Arial" w:hAnsi="Arial" w:cs="Arial"/>
          <w:b/>
          <w:bCs/>
        </w:rPr>
        <w:t>ÖSSZETEVŐ</w:t>
      </w:r>
      <w:r w:rsidR="00890A2A" w:rsidRPr="00B46948">
        <w:rPr>
          <w:rFonts w:ascii="Arial" w:hAnsi="Arial" w:cs="Arial"/>
          <w:b/>
          <w:bCs/>
        </w:rPr>
        <w:t>KRE VONATKOZÓ ADATOK</w:t>
      </w:r>
    </w:p>
    <w:p w:rsidR="008B2FFC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2868">
        <w:rPr>
          <w:rFonts w:ascii="Arial" w:hAnsi="Arial" w:cs="Arial"/>
          <w:b/>
        </w:rPr>
        <w:t>3.1.</w:t>
      </w:r>
      <w:r w:rsidRPr="00B46948">
        <w:rPr>
          <w:rFonts w:ascii="Arial" w:hAnsi="Arial" w:cs="Arial"/>
        </w:rPr>
        <w:t xml:space="preserve"> Anyagok: </w:t>
      </w:r>
      <w:r w:rsidR="006873D8">
        <w:rPr>
          <w:rFonts w:ascii="Arial" w:hAnsi="Arial" w:cs="Arial"/>
        </w:rPr>
        <w:t xml:space="preserve">Nem </w:t>
      </w:r>
      <w:r w:rsidR="0091765E">
        <w:rPr>
          <w:rFonts w:ascii="Arial" w:hAnsi="Arial" w:cs="Arial"/>
        </w:rPr>
        <w:t>alkalmazható</w:t>
      </w:r>
      <w:r w:rsidR="000E677A">
        <w:rPr>
          <w:rFonts w:ascii="Arial" w:hAnsi="Arial" w:cs="Arial"/>
        </w:rPr>
        <w:t xml:space="preserve"> adat</w:t>
      </w:r>
    </w:p>
    <w:p w:rsidR="006873D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2868">
        <w:rPr>
          <w:rFonts w:ascii="Arial" w:hAnsi="Arial" w:cs="Arial"/>
          <w:b/>
        </w:rPr>
        <w:t>3.2.</w:t>
      </w:r>
      <w:r w:rsidR="006873D8">
        <w:rPr>
          <w:rFonts w:ascii="Arial" w:hAnsi="Arial" w:cs="Arial"/>
        </w:rPr>
        <w:t xml:space="preserve"> Keverék: </w:t>
      </w:r>
    </w:p>
    <w:p w:rsidR="006873D8" w:rsidRDefault="006873D8" w:rsidP="00107B87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u w:val="single"/>
        </w:rPr>
      </w:pPr>
      <w:r w:rsidRPr="006873D8">
        <w:rPr>
          <w:rFonts w:ascii="Arial" w:hAnsi="Arial" w:cs="Arial"/>
          <w:u w:val="single"/>
        </w:rPr>
        <w:t>Összetétel:</w:t>
      </w:r>
    </w:p>
    <w:p w:rsidR="00A45E08" w:rsidRDefault="00A45E08" w:rsidP="00A66A53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 w:rsidRPr="0074502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veszélyességet jelölő </w:t>
      </w:r>
      <w:r w:rsidRPr="00745020">
        <w:rPr>
          <w:rFonts w:ascii="Arial" w:hAnsi="Arial" w:cs="Arial"/>
        </w:rPr>
        <w:t xml:space="preserve">H-mondatok </w:t>
      </w:r>
      <w:r>
        <w:rPr>
          <w:rFonts w:ascii="Arial" w:hAnsi="Arial" w:cs="Arial"/>
        </w:rPr>
        <w:t xml:space="preserve">teljes </w:t>
      </w:r>
      <w:r w:rsidRPr="00745020">
        <w:rPr>
          <w:rFonts w:ascii="Arial" w:hAnsi="Arial" w:cs="Arial"/>
        </w:rPr>
        <w:t>szövege a</w:t>
      </w:r>
      <w:r>
        <w:rPr>
          <w:rFonts w:ascii="Arial" w:hAnsi="Arial" w:cs="Arial"/>
        </w:rPr>
        <w:t>z adatlap 16. pontjában</w:t>
      </w:r>
      <w:r w:rsidRPr="00745020">
        <w:rPr>
          <w:rFonts w:ascii="Arial" w:hAnsi="Arial" w:cs="Arial"/>
        </w:rPr>
        <w:t xml:space="preserve"> szerepel</w:t>
      </w:r>
      <w:r>
        <w:rPr>
          <w:rFonts w:ascii="Arial" w:hAnsi="Arial" w:cs="Arial"/>
        </w:rPr>
        <w:t>.</w:t>
      </w:r>
    </w:p>
    <w:p w:rsidR="0087059B" w:rsidRDefault="0087059B" w:rsidP="00A45E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059B" w:rsidRDefault="0087059B" w:rsidP="00A45E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059B" w:rsidRPr="00B46948" w:rsidRDefault="0087059B" w:rsidP="0087059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Rcsostblzat"/>
        <w:tblW w:w="9780" w:type="dxa"/>
        <w:tblInd w:w="-108" w:type="dxa"/>
        <w:tblLook w:val="04A0" w:firstRow="1" w:lastRow="0" w:firstColumn="1" w:lastColumn="0" w:noHBand="0" w:noVBand="1"/>
      </w:tblPr>
      <w:tblGrid>
        <w:gridCol w:w="6204"/>
        <w:gridCol w:w="3576"/>
      </w:tblGrid>
      <w:tr w:rsidR="00745020" w:rsidRPr="004F79F9" w:rsidTr="003766FE">
        <w:tc>
          <w:tcPr>
            <w:tcW w:w="6204" w:type="dxa"/>
          </w:tcPr>
          <w:p w:rsidR="0092118C" w:rsidRPr="00E053A6" w:rsidRDefault="0092118C" w:rsidP="0092118C">
            <w:pPr>
              <w:pStyle w:val="Default"/>
              <w:rPr>
                <w:rFonts w:ascii="Arial" w:hAnsi="Arial" w:cs="Arial"/>
                <w:b/>
              </w:rPr>
            </w:pPr>
            <w:r w:rsidRPr="00E053A6">
              <w:rPr>
                <w:rFonts w:ascii="Arial" w:hAnsi="Arial" w:cs="Arial"/>
                <w:b/>
              </w:rPr>
              <w:lastRenderedPageBreak/>
              <w:t>MASTER TISSUE HUNGARY KFT.</w:t>
            </w:r>
          </w:p>
          <w:p w:rsidR="0092118C" w:rsidRPr="002C5CF0" w:rsidRDefault="0092118C" w:rsidP="0092118C">
            <w:pPr>
              <w:pStyle w:val="Default"/>
              <w:rPr>
                <w:rFonts w:ascii="Arial" w:hAnsi="Arial" w:cs="Arial"/>
              </w:rPr>
            </w:pPr>
          </w:p>
          <w:p w:rsidR="0092118C" w:rsidRDefault="0092118C" w:rsidP="009211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91832/005</w:t>
            </w:r>
            <w:r w:rsidRPr="002C5CF0">
              <w:rPr>
                <w:rFonts w:ascii="Arial" w:hAnsi="Arial" w:cs="Arial"/>
                <w:b/>
              </w:rPr>
              <w:t xml:space="preserve"> </w:t>
            </w:r>
            <w:r w:rsidRPr="00546C6A">
              <w:rPr>
                <w:rFonts w:ascii="Arial" w:hAnsi="Arial" w:cs="Arial"/>
                <w:b/>
              </w:rPr>
              <w:t xml:space="preserve">- Chanteclair </w:t>
            </w:r>
            <w:r>
              <w:rPr>
                <w:rFonts w:ascii="Arial" w:hAnsi="Arial" w:cs="Arial"/>
                <w:b/>
              </w:rPr>
              <w:t>zsíroldó citrom illattal</w:t>
            </w:r>
            <w:r w:rsidRPr="00546C6A">
              <w:rPr>
                <w:rFonts w:ascii="Arial" w:hAnsi="Arial" w:cs="Arial"/>
                <w:b/>
              </w:rPr>
              <w:t xml:space="preserve"> </w:t>
            </w:r>
            <w:r w:rsidR="00816AF3">
              <w:rPr>
                <w:rFonts w:ascii="Arial" w:hAnsi="Arial" w:cs="Arial"/>
                <w:b/>
              </w:rPr>
              <w:t>625</w:t>
            </w:r>
            <w:r>
              <w:rPr>
                <w:rFonts w:ascii="Arial" w:hAnsi="Arial" w:cs="Arial"/>
                <w:b/>
              </w:rPr>
              <w:t>ml</w:t>
            </w:r>
          </w:p>
          <w:p w:rsidR="0092118C" w:rsidRDefault="0092118C" w:rsidP="009211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92118C" w:rsidRPr="004F79F9" w:rsidRDefault="0092118C" w:rsidP="00921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91832/005</w:t>
            </w:r>
            <w:r w:rsidRPr="002C5CF0">
              <w:rPr>
                <w:rFonts w:ascii="Arial" w:hAnsi="Arial" w:cs="Arial"/>
                <w:color w:val="000000"/>
              </w:rPr>
              <w:t xml:space="preserve"> - Chanteclair Sgrassatore </w:t>
            </w:r>
            <w:r>
              <w:rPr>
                <w:rFonts w:ascii="Arial" w:hAnsi="Arial" w:cs="Arial"/>
                <w:color w:val="000000"/>
              </w:rPr>
              <w:t>Limone</w:t>
            </w:r>
          </w:p>
          <w:p w:rsidR="0092118C" w:rsidRDefault="0092118C" w:rsidP="009211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745020" w:rsidRPr="004F79F9" w:rsidRDefault="00745020" w:rsidP="002C5C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76" w:type="dxa"/>
          </w:tcPr>
          <w:p w:rsidR="0092118C" w:rsidRPr="004F79F9" w:rsidRDefault="0092118C" w:rsidP="00921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 xml:space="preserve">Felülvizsgálat száma: </w:t>
            </w:r>
            <w:r>
              <w:rPr>
                <w:rFonts w:ascii="Arial" w:hAnsi="Arial" w:cs="Arial"/>
              </w:rPr>
              <w:t>2</w:t>
            </w:r>
          </w:p>
          <w:p w:rsidR="0092118C" w:rsidRPr="004F79F9" w:rsidRDefault="0092118C" w:rsidP="00921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Felülvizsgálat dátuma: 201</w:t>
            </w:r>
            <w:r>
              <w:rPr>
                <w:rFonts w:ascii="Arial" w:hAnsi="Arial" w:cs="Arial"/>
              </w:rPr>
              <w:t>7.04.05</w:t>
            </w:r>
            <w:r w:rsidRPr="004F79F9">
              <w:rPr>
                <w:rFonts w:ascii="Arial" w:hAnsi="Arial" w:cs="Arial"/>
              </w:rPr>
              <w:t>.</w:t>
            </w:r>
          </w:p>
          <w:p w:rsidR="0092118C" w:rsidRDefault="0092118C" w:rsidP="00921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 xml:space="preserve">A gyártói adatlap </w:t>
            </w:r>
            <w:r>
              <w:rPr>
                <w:rFonts w:ascii="Arial" w:hAnsi="Arial" w:cs="Arial"/>
              </w:rPr>
              <w:t xml:space="preserve">kiállításának kelte: </w:t>
            </w:r>
            <w:r w:rsidRPr="004F79F9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7.04.05</w:t>
            </w:r>
            <w:r w:rsidRPr="004F79F9">
              <w:rPr>
                <w:rFonts w:ascii="Arial" w:hAnsi="Arial" w:cs="Arial"/>
              </w:rPr>
              <w:t>.</w:t>
            </w:r>
          </w:p>
          <w:p w:rsidR="00745020" w:rsidRPr="004F79F9" w:rsidRDefault="00745020" w:rsidP="005004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magyar változat</w:t>
            </w:r>
            <w:r w:rsidR="00816AF3">
              <w:rPr>
                <w:rFonts w:ascii="Arial" w:hAnsi="Arial" w:cs="Arial"/>
              </w:rPr>
              <w:t xml:space="preserve"> kiállításának kelte: 2017.04.19</w:t>
            </w:r>
            <w:r w:rsidRPr="004F79F9">
              <w:rPr>
                <w:rFonts w:ascii="Arial" w:hAnsi="Arial" w:cs="Arial"/>
              </w:rPr>
              <w:t>.</w:t>
            </w:r>
          </w:p>
          <w:p w:rsidR="00745020" w:rsidRPr="004F79F9" w:rsidRDefault="00745020" w:rsidP="005004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Oldalszám: 3</w:t>
            </w:r>
            <w:r w:rsidR="00876E3B">
              <w:rPr>
                <w:rFonts w:ascii="Arial" w:hAnsi="Arial" w:cs="Arial"/>
              </w:rPr>
              <w:t>. oldal, összesen 11</w:t>
            </w:r>
          </w:p>
        </w:tc>
      </w:tr>
    </w:tbl>
    <w:p w:rsidR="00C7607A" w:rsidRDefault="00C7607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86"/>
        <w:gridCol w:w="1244"/>
        <w:gridCol w:w="1242"/>
        <w:gridCol w:w="2488"/>
      </w:tblGrid>
      <w:tr w:rsidR="000E677A" w:rsidRPr="0087059B" w:rsidTr="000E677A">
        <w:trPr>
          <w:trHeight w:val="172"/>
        </w:trPr>
        <w:tc>
          <w:tcPr>
            <w:tcW w:w="3730" w:type="dxa"/>
            <w:gridSpan w:val="2"/>
          </w:tcPr>
          <w:p w:rsidR="000E677A" w:rsidRPr="0087059B" w:rsidRDefault="000E677A" w:rsidP="000E67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Megnevezés</w:t>
            </w:r>
            <w:r w:rsidRPr="008705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30" w:type="dxa"/>
            <w:gridSpan w:val="2"/>
          </w:tcPr>
          <w:p w:rsidR="000E677A" w:rsidRPr="0087059B" w:rsidRDefault="000E677A" w:rsidP="000E67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6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Besorolás az 1272/2008 (CLP) szabályozásának megfelelően.</w:t>
            </w:r>
          </w:p>
        </w:tc>
      </w:tr>
      <w:tr w:rsidR="000E677A" w:rsidRPr="0087059B" w:rsidTr="000E677A">
        <w:trPr>
          <w:trHeight w:val="75"/>
        </w:trPr>
        <w:tc>
          <w:tcPr>
            <w:tcW w:w="7460" w:type="dxa"/>
            <w:gridSpan w:val="4"/>
          </w:tcPr>
          <w:p w:rsidR="000E677A" w:rsidRPr="0087059B" w:rsidRDefault="000E677A" w:rsidP="000E67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05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Isopropanolamine </w:t>
            </w:r>
          </w:p>
        </w:tc>
      </w:tr>
      <w:tr w:rsidR="000E677A" w:rsidRPr="0087059B" w:rsidTr="000E677A">
        <w:trPr>
          <w:trHeight w:val="172"/>
        </w:trPr>
        <w:tc>
          <w:tcPr>
            <w:tcW w:w="2486" w:type="dxa"/>
          </w:tcPr>
          <w:p w:rsidR="000E677A" w:rsidRPr="0087059B" w:rsidRDefault="000E677A" w:rsidP="000E67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059B">
              <w:rPr>
                <w:rFonts w:ascii="Arial" w:hAnsi="Arial" w:cs="Arial"/>
                <w:color w:val="000000"/>
                <w:sz w:val="20"/>
                <w:szCs w:val="20"/>
              </w:rPr>
              <w:t xml:space="preserve">CAS. 78-96-6 </w:t>
            </w:r>
          </w:p>
        </w:tc>
        <w:tc>
          <w:tcPr>
            <w:tcW w:w="2486" w:type="dxa"/>
            <w:gridSpan w:val="2"/>
          </w:tcPr>
          <w:p w:rsidR="000E677A" w:rsidRPr="0087059B" w:rsidRDefault="000E677A" w:rsidP="000E67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059B">
              <w:rPr>
                <w:rFonts w:ascii="Arial" w:hAnsi="Arial" w:cs="Arial"/>
                <w:color w:val="000000"/>
                <w:sz w:val="20"/>
                <w:szCs w:val="20"/>
              </w:rPr>
              <w:t xml:space="preserve">1 ≤ x &lt; 3 </w:t>
            </w:r>
          </w:p>
        </w:tc>
        <w:tc>
          <w:tcPr>
            <w:tcW w:w="2486" w:type="dxa"/>
          </w:tcPr>
          <w:p w:rsidR="000E677A" w:rsidRPr="00816AF3" w:rsidRDefault="000E677A" w:rsidP="000E67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6AF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Acute Tox. 4 H312, Skin Corr. 1B H314 </w:t>
            </w:r>
          </w:p>
        </w:tc>
      </w:tr>
      <w:tr w:rsidR="000E677A" w:rsidRPr="0087059B" w:rsidTr="000E677A">
        <w:trPr>
          <w:trHeight w:val="75"/>
        </w:trPr>
        <w:tc>
          <w:tcPr>
            <w:tcW w:w="7460" w:type="dxa"/>
            <w:gridSpan w:val="4"/>
          </w:tcPr>
          <w:p w:rsidR="000E677A" w:rsidRPr="0087059B" w:rsidRDefault="000E677A" w:rsidP="000E67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059B">
              <w:rPr>
                <w:rFonts w:ascii="Arial" w:hAnsi="Arial" w:cs="Arial"/>
                <w:color w:val="000000"/>
                <w:sz w:val="20"/>
                <w:szCs w:val="20"/>
              </w:rPr>
              <w:t xml:space="preserve">CE. 201-162-7 </w:t>
            </w:r>
          </w:p>
        </w:tc>
      </w:tr>
      <w:tr w:rsidR="000E677A" w:rsidRPr="0087059B" w:rsidTr="000E677A">
        <w:trPr>
          <w:trHeight w:val="75"/>
        </w:trPr>
        <w:tc>
          <w:tcPr>
            <w:tcW w:w="7460" w:type="dxa"/>
            <w:gridSpan w:val="4"/>
          </w:tcPr>
          <w:p w:rsidR="000E677A" w:rsidRPr="0087059B" w:rsidRDefault="000E677A" w:rsidP="000E67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059B">
              <w:rPr>
                <w:rFonts w:ascii="Arial" w:hAnsi="Arial" w:cs="Arial"/>
                <w:color w:val="000000"/>
                <w:sz w:val="20"/>
                <w:szCs w:val="20"/>
              </w:rPr>
              <w:t xml:space="preserve">INDEX. - </w:t>
            </w:r>
          </w:p>
        </w:tc>
      </w:tr>
    </w:tbl>
    <w:p w:rsidR="000E677A" w:rsidRDefault="000E677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2508"/>
        <w:gridCol w:w="2509"/>
      </w:tblGrid>
      <w:tr w:rsidR="0087059B" w:rsidRPr="0087059B" w:rsidTr="0092118C">
        <w:trPr>
          <w:trHeight w:val="75"/>
        </w:trPr>
        <w:tc>
          <w:tcPr>
            <w:tcW w:w="7525" w:type="dxa"/>
            <w:gridSpan w:val="3"/>
          </w:tcPr>
          <w:p w:rsidR="0087059B" w:rsidRPr="0087059B" w:rsidRDefault="0087059B" w:rsidP="0092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059B">
              <w:rPr>
                <w:rFonts w:ascii="Arial" w:hAnsi="Arial" w:cs="Arial"/>
                <w:color w:val="000000"/>
                <w:sz w:val="20"/>
                <w:szCs w:val="20"/>
              </w:rPr>
              <w:t xml:space="preserve">Nr. Reg. 01-2119475331-43-0001 </w:t>
            </w:r>
          </w:p>
        </w:tc>
      </w:tr>
      <w:tr w:rsidR="0087059B" w:rsidRPr="0087059B" w:rsidTr="0092118C">
        <w:trPr>
          <w:trHeight w:val="75"/>
        </w:trPr>
        <w:tc>
          <w:tcPr>
            <w:tcW w:w="7525" w:type="dxa"/>
            <w:gridSpan w:val="3"/>
          </w:tcPr>
          <w:p w:rsidR="0087059B" w:rsidRDefault="0087059B" w:rsidP="0092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7059B" w:rsidRPr="0087059B" w:rsidRDefault="0087059B" w:rsidP="0092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05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Tetrapotassium Pyrophosphate </w:t>
            </w:r>
          </w:p>
        </w:tc>
      </w:tr>
      <w:tr w:rsidR="0087059B" w:rsidRPr="0087059B" w:rsidTr="0092118C">
        <w:trPr>
          <w:trHeight w:val="75"/>
        </w:trPr>
        <w:tc>
          <w:tcPr>
            <w:tcW w:w="2508" w:type="dxa"/>
          </w:tcPr>
          <w:p w:rsidR="0087059B" w:rsidRPr="0087059B" w:rsidRDefault="0087059B" w:rsidP="0092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059B">
              <w:rPr>
                <w:rFonts w:ascii="Arial" w:hAnsi="Arial" w:cs="Arial"/>
                <w:color w:val="000000"/>
                <w:sz w:val="20"/>
                <w:szCs w:val="20"/>
              </w:rPr>
              <w:t xml:space="preserve">CAS. 7320-34-5 </w:t>
            </w:r>
          </w:p>
        </w:tc>
        <w:tc>
          <w:tcPr>
            <w:tcW w:w="2508" w:type="dxa"/>
          </w:tcPr>
          <w:p w:rsidR="0087059B" w:rsidRPr="0087059B" w:rsidRDefault="0087059B" w:rsidP="0092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059B">
              <w:rPr>
                <w:rFonts w:ascii="Arial" w:hAnsi="Arial" w:cs="Arial"/>
                <w:color w:val="000000"/>
                <w:sz w:val="20"/>
                <w:szCs w:val="20"/>
              </w:rPr>
              <w:t xml:space="preserve">1 ≤ x &lt; 3 </w:t>
            </w:r>
          </w:p>
        </w:tc>
        <w:tc>
          <w:tcPr>
            <w:tcW w:w="2508" w:type="dxa"/>
          </w:tcPr>
          <w:p w:rsidR="0087059B" w:rsidRPr="00816AF3" w:rsidRDefault="0087059B" w:rsidP="0092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6AF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Eye Irrit. 2 H319 </w:t>
            </w:r>
          </w:p>
        </w:tc>
      </w:tr>
      <w:tr w:rsidR="0087059B" w:rsidRPr="0087059B" w:rsidTr="0092118C">
        <w:trPr>
          <w:trHeight w:val="75"/>
        </w:trPr>
        <w:tc>
          <w:tcPr>
            <w:tcW w:w="7525" w:type="dxa"/>
            <w:gridSpan w:val="3"/>
          </w:tcPr>
          <w:p w:rsidR="0087059B" w:rsidRPr="0087059B" w:rsidRDefault="0087059B" w:rsidP="0092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059B">
              <w:rPr>
                <w:rFonts w:ascii="Arial" w:hAnsi="Arial" w:cs="Arial"/>
                <w:color w:val="000000"/>
                <w:sz w:val="20"/>
                <w:szCs w:val="20"/>
              </w:rPr>
              <w:t xml:space="preserve">CE. 230-785-7 </w:t>
            </w:r>
          </w:p>
        </w:tc>
      </w:tr>
      <w:tr w:rsidR="0087059B" w:rsidRPr="0087059B" w:rsidTr="0092118C">
        <w:trPr>
          <w:trHeight w:val="75"/>
        </w:trPr>
        <w:tc>
          <w:tcPr>
            <w:tcW w:w="7525" w:type="dxa"/>
            <w:gridSpan w:val="3"/>
          </w:tcPr>
          <w:p w:rsidR="0087059B" w:rsidRPr="0087059B" w:rsidRDefault="0087059B" w:rsidP="0092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059B">
              <w:rPr>
                <w:rFonts w:ascii="Arial" w:hAnsi="Arial" w:cs="Arial"/>
                <w:color w:val="000000"/>
                <w:sz w:val="20"/>
                <w:szCs w:val="20"/>
              </w:rPr>
              <w:t xml:space="preserve">INDEX. - </w:t>
            </w:r>
          </w:p>
        </w:tc>
      </w:tr>
      <w:tr w:rsidR="0087059B" w:rsidRPr="0087059B" w:rsidTr="0092118C">
        <w:trPr>
          <w:trHeight w:val="75"/>
        </w:trPr>
        <w:tc>
          <w:tcPr>
            <w:tcW w:w="7525" w:type="dxa"/>
            <w:gridSpan w:val="3"/>
          </w:tcPr>
          <w:p w:rsidR="0087059B" w:rsidRPr="0087059B" w:rsidRDefault="0087059B" w:rsidP="0092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059B">
              <w:rPr>
                <w:rFonts w:ascii="Arial" w:hAnsi="Arial" w:cs="Arial"/>
                <w:color w:val="000000"/>
                <w:sz w:val="20"/>
                <w:szCs w:val="20"/>
              </w:rPr>
              <w:t xml:space="preserve">Nr. Reg. 01-2119489369-18-0003 </w:t>
            </w:r>
          </w:p>
        </w:tc>
      </w:tr>
      <w:tr w:rsidR="0087059B" w:rsidRPr="0087059B" w:rsidTr="0092118C">
        <w:trPr>
          <w:trHeight w:val="75"/>
        </w:trPr>
        <w:tc>
          <w:tcPr>
            <w:tcW w:w="7525" w:type="dxa"/>
            <w:gridSpan w:val="3"/>
          </w:tcPr>
          <w:p w:rsidR="0087059B" w:rsidRDefault="0087059B" w:rsidP="0092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7059B" w:rsidRPr="0087059B" w:rsidRDefault="0087059B" w:rsidP="0092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05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ALCOHOLS, C9-11, ETHOXYLATED </w:t>
            </w:r>
          </w:p>
        </w:tc>
      </w:tr>
      <w:tr w:rsidR="0087059B" w:rsidRPr="0087059B" w:rsidTr="0092118C">
        <w:trPr>
          <w:trHeight w:val="75"/>
        </w:trPr>
        <w:tc>
          <w:tcPr>
            <w:tcW w:w="2508" w:type="dxa"/>
          </w:tcPr>
          <w:p w:rsidR="0087059B" w:rsidRPr="0087059B" w:rsidRDefault="0087059B" w:rsidP="0092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059B">
              <w:rPr>
                <w:rFonts w:ascii="Arial" w:hAnsi="Arial" w:cs="Arial"/>
                <w:color w:val="000000"/>
                <w:sz w:val="20"/>
                <w:szCs w:val="20"/>
              </w:rPr>
              <w:t xml:space="preserve">CAS. 68439-46-3 </w:t>
            </w:r>
          </w:p>
        </w:tc>
        <w:tc>
          <w:tcPr>
            <w:tcW w:w="2508" w:type="dxa"/>
          </w:tcPr>
          <w:p w:rsidR="0087059B" w:rsidRPr="0087059B" w:rsidRDefault="0087059B" w:rsidP="0092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059B">
              <w:rPr>
                <w:rFonts w:ascii="Arial" w:hAnsi="Arial" w:cs="Arial"/>
                <w:color w:val="000000"/>
                <w:sz w:val="20"/>
                <w:szCs w:val="20"/>
              </w:rPr>
              <w:t xml:space="preserve">1 ≤ x &lt; 3 </w:t>
            </w:r>
          </w:p>
        </w:tc>
        <w:tc>
          <w:tcPr>
            <w:tcW w:w="2508" w:type="dxa"/>
          </w:tcPr>
          <w:p w:rsidR="0087059B" w:rsidRPr="00816AF3" w:rsidRDefault="0087059B" w:rsidP="0092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6AF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Eye Dam. 1 H318 </w:t>
            </w:r>
          </w:p>
        </w:tc>
      </w:tr>
      <w:tr w:rsidR="0087059B" w:rsidRPr="0087059B" w:rsidTr="0092118C">
        <w:trPr>
          <w:trHeight w:val="75"/>
        </w:trPr>
        <w:tc>
          <w:tcPr>
            <w:tcW w:w="7525" w:type="dxa"/>
            <w:gridSpan w:val="3"/>
          </w:tcPr>
          <w:p w:rsidR="0087059B" w:rsidRPr="0087059B" w:rsidRDefault="0087059B" w:rsidP="0092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059B">
              <w:rPr>
                <w:rFonts w:ascii="Arial" w:hAnsi="Arial" w:cs="Arial"/>
                <w:color w:val="000000"/>
                <w:sz w:val="20"/>
                <w:szCs w:val="20"/>
              </w:rPr>
              <w:t xml:space="preserve">CE. - </w:t>
            </w:r>
          </w:p>
        </w:tc>
      </w:tr>
      <w:tr w:rsidR="0087059B" w:rsidRPr="0087059B" w:rsidTr="0092118C">
        <w:trPr>
          <w:trHeight w:val="75"/>
        </w:trPr>
        <w:tc>
          <w:tcPr>
            <w:tcW w:w="7525" w:type="dxa"/>
            <w:gridSpan w:val="3"/>
          </w:tcPr>
          <w:p w:rsidR="0087059B" w:rsidRPr="0087059B" w:rsidRDefault="0087059B" w:rsidP="0092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059B">
              <w:rPr>
                <w:rFonts w:ascii="Arial" w:hAnsi="Arial" w:cs="Arial"/>
                <w:color w:val="000000"/>
                <w:sz w:val="20"/>
                <w:szCs w:val="20"/>
              </w:rPr>
              <w:t xml:space="preserve">INDEX. - </w:t>
            </w:r>
          </w:p>
        </w:tc>
      </w:tr>
      <w:tr w:rsidR="0087059B" w:rsidRPr="0087059B" w:rsidTr="0092118C">
        <w:trPr>
          <w:trHeight w:val="75"/>
        </w:trPr>
        <w:tc>
          <w:tcPr>
            <w:tcW w:w="7525" w:type="dxa"/>
            <w:gridSpan w:val="3"/>
          </w:tcPr>
          <w:p w:rsidR="0087059B" w:rsidRPr="0087059B" w:rsidRDefault="0087059B" w:rsidP="0092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059B">
              <w:rPr>
                <w:rFonts w:ascii="Arial" w:hAnsi="Arial" w:cs="Arial"/>
                <w:color w:val="000000"/>
                <w:sz w:val="20"/>
                <w:szCs w:val="20"/>
              </w:rPr>
              <w:t xml:space="preserve">Nr. Reg. Exempt/ polymer </w:t>
            </w:r>
          </w:p>
        </w:tc>
      </w:tr>
      <w:tr w:rsidR="0087059B" w:rsidRPr="0087059B" w:rsidTr="0092118C">
        <w:trPr>
          <w:trHeight w:val="173"/>
        </w:trPr>
        <w:tc>
          <w:tcPr>
            <w:tcW w:w="7525" w:type="dxa"/>
            <w:gridSpan w:val="3"/>
          </w:tcPr>
          <w:p w:rsidR="0087059B" w:rsidRDefault="0087059B" w:rsidP="0092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7059B" w:rsidRPr="0087059B" w:rsidRDefault="0087059B" w:rsidP="0092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05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Quaternary C12-14 alkyl methyl amine ethoxylate methyl chloride </w:t>
            </w:r>
          </w:p>
        </w:tc>
      </w:tr>
      <w:tr w:rsidR="0087059B" w:rsidRPr="0087059B" w:rsidTr="0092118C">
        <w:trPr>
          <w:trHeight w:val="171"/>
        </w:trPr>
        <w:tc>
          <w:tcPr>
            <w:tcW w:w="2508" w:type="dxa"/>
          </w:tcPr>
          <w:p w:rsidR="0087059B" w:rsidRPr="0087059B" w:rsidRDefault="0087059B" w:rsidP="0092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059B">
              <w:rPr>
                <w:rFonts w:ascii="Arial" w:hAnsi="Arial" w:cs="Arial"/>
                <w:color w:val="000000"/>
                <w:sz w:val="20"/>
                <w:szCs w:val="20"/>
              </w:rPr>
              <w:t xml:space="preserve">CAS. 1554325-20-0 </w:t>
            </w:r>
          </w:p>
        </w:tc>
        <w:tc>
          <w:tcPr>
            <w:tcW w:w="2508" w:type="dxa"/>
          </w:tcPr>
          <w:p w:rsidR="0087059B" w:rsidRPr="0087059B" w:rsidRDefault="0087059B" w:rsidP="0092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059B">
              <w:rPr>
                <w:rFonts w:ascii="Arial" w:hAnsi="Arial" w:cs="Arial"/>
                <w:color w:val="000000"/>
                <w:sz w:val="20"/>
                <w:szCs w:val="20"/>
              </w:rPr>
              <w:t xml:space="preserve">1 ≤ x &lt; 3 </w:t>
            </w:r>
          </w:p>
        </w:tc>
        <w:tc>
          <w:tcPr>
            <w:tcW w:w="2508" w:type="dxa"/>
          </w:tcPr>
          <w:p w:rsidR="0087059B" w:rsidRPr="00816AF3" w:rsidRDefault="0087059B" w:rsidP="0092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16AF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Acute Tox. 4 H302, Eye Dam. 1 H318, Skin Irrit. 2 H315 </w:t>
            </w:r>
          </w:p>
        </w:tc>
      </w:tr>
      <w:tr w:rsidR="0087059B" w:rsidRPr="0087059B" w:rsidTr="0092118C">
        <w:trPr>
          <w:trHeight w:val="75"/>
        </w:trPr>
        <w:tc>
          <w:tcPr>
            <w:tcW w:w="7525" w:type="dxa"/>
            <w:gridSpan w:val="3"/>
          </w:tcPr>
          <w:p w:rsidR="0087059B" w:rsidRPr="0087059B" w:rsidRDefault="0087059B" w:rsidP="0092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059B">
              <w:rPr>
                <w:rFonts w:ascii="Arial" w:hAnsi="Arial" w:cs="Arial"/>
                <w:color w:val="000000"/>
                <w:sz w:val="20"/>
                <w:szCs w:val="20"/>
              </w:rPr>
              <w:t xml:space="preserve">CE. - </w:t>
            </w:r>
          </w:p>
        </w:tc>
      </w:tr>
      <w:tr w:rsidR="0087059B" w:rsidRPr="0087059B" w:rsidTr="0092118C">
        <w:trPr>
          <w:trHeight w:val="167"/>
        </w:trPr>
        <w:tc>
          <w:tcPr>
            <w:tcW w:w="7525" w:type="dxa"/>
            <w:gridSpan w:val="3"/>
          </w:tcPr>
          <w:p w:rsidR="0087059B" w:rsidRPr="0087059B" w:rsidRDefault="0087059B" w:rsidP="0092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059B">
              <w:rPr>
                <w:rFonts w:ascii="Arial" w:hAnsi="Arial" w:cs="Arial"/>
                <w:color w:val="000000"/>
                <w:sz w:val="20"/>
                <w:szCs w:val="20"/>
              </w:rPr>
              <w:t xml:space="preserve">INDEX. – </w:t>
            </w:r>
          </w:p>
          <w:p w:rsidR="0087059B" w:rsidRDefault="0087059B" w:rsidP="0092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059B">
              <w:rPr>
                <w:rFonts w:ascii="Arial" w:hAnsi="Arial" w:cs="Arial"/>
                <w:color w:val="000000"/>
                <w:sz w:val="20"/>
                <w:szCs w:val="20"/>
              </w:rPr>
              <w:t xml:space="preserve">Nr. Reg. Exempt/ polymer </w:t>
            </w:r>
          </w:p>
          <w:p w:rsidR="0087059B" w:rsidRPr="0087059B" w:rsidRDefault="0087059B" w:rsidP="0092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90A2A" w:rsidRPr="00B46948" w:rsidRDefault="00132868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ELSŐ</w:t>
      </w:r>
      <w:r w:rsidR="00890A2A" w:rsidRPr="00B46948">
        <w:rPr>
          <w:rFonts w:ascii="Arial" w:hAnsi="Arial" w:cs="Arial"/>
          <w:b/>
          <w:bCs/>
        </w:rPr>
        <w:t>SEGÉLYNYÚJTÁS</w:t>
      </w:r>
    </w:p>
    <w:p w:rsidR="00890A2A" w:rsidRPr="001423D3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32868">
        <w:rPr>
          <w:rFonts w:ascii="Arial" w:hAnsi="Arial" w:cs="Arial"/>
          <w:b/>
        </w:rPr>
        <w:t>4.1.</w:t>
      </w:r>
      <w:r w:rsidRPr="00B46948">
        <w:rPr>
          <w:rFonts w:ascii="Arial" w:hAnsi="Arial" w:cs="Arial"/>
        </w:rPr>
        <w:t xml:space="preserve"> </w:t>
      </w:r>
      <w:r w:rsidRPr="001423D3">
        <w:rPr>
          <w:rFonts w:ascii="Arial" w:hAnsi="Arial" w:cs="Arial"/>
          <w:b/>
          <w:u w:val="single"/>
        </w:rPr>
        <w:t>Az elsősegély nyújtási intézkedések ismertetése:</w:t>
      </w:r>
    </w:p>
    <w:p w:rsidR="00745020" w:rsidRPr="00B46948" w:rsidRDefault="000E677A" w:rsidP="00C7607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071128">
        <w:rPr>
          <w:rFonts w:ascii="Arial" w:hAnsi="Arial" w:cs="Arial"/>
          <w:u w:val="single"/>
        </w:rPr>
        <w:t xml:space="preserve">Szembe </w:t>
      </w:r>
      <w:r>
        <w:rPr>
          <w:rFonts w:ascii="Arial" w:hAnsi="Arial" w:cs="Arial"/>
          <w:u w:val="single"/>
        </w:rPr>
        <w:t>kerülés</w:t>
      </w:r>
      <w:r w:rsidRPr="00071128">
        <w:rPr>
          <w:rFonts w:ascii="Arial" w:hAnsi="Arial" w:cs="Arial"/>
          <w:u w:val="single"/>
        </w:rPr>
        <w:t xml:space="preserve"> esetén</w:t>
      </w:r>
      <w:r w:rsidR="00745020" w:rsidRPr="00071128">
        <w:rPr>
          <w:rFonts w:ascii="Arial" w:hAnsi="Arial" w:cs="Arial"/>
          <w:u w:val="single"/>
        </w:rPr>
        <w:t>:</w:t>
      </w:r>
      <w:r w:rsidR="00745020" w:rsidRPr="00B46948">
        <w:rPr>
          <w:rFonts w:ascii="Arial" w:hAnsi="Arial" w:cs="Arial"/>
        </w:rPr>
        <w:t xml:space="preserve"> </w:t>
      </w:r>
      <w:r w:rsidR="00745020">
        <w:rPr>
          <w:rFonts w:ascii="Arial" w:hAnsi="Arial" w:cs="Arial"/>
        </w:rPr>
        <w:t xml:space="preserve">Adott esetben </w:t>
      </w:r>
      <w:r w:rsidR="009A5955">
        <w:rPr>
          <w:rFonts w:ascii="Arial" w:hAnsi="Arial" w:cs="Arial"/>
        </w:rPr>
        <w:t>távolítsa</w:t>
      </w:r>
      <w:r w:rsidR="001815A4">
        <w:rPr>
          <w:rFonts w:ascii="Arial" w:hAnsi="Arial" w:cs="Arial"/>
        </w:rPr>
        <w:t xml:space="preserve"> el</w:t>
      </w:r>
      <w:r w:rsidR="00745020">
        <w:rPr>
          <w:rFonts w:ascii="Arial" w:hAnsi="Arial" w:cs="Arial"/>
        </w:rPr>
        <w:t xml:space="preserve"> a kontaktlencsé</w:t>
      </w:r>
      <w:r w:rsidR="001815A4">
        <w:rPr>
          <w:rFonts w:ascii="Arial" w:hAnsi="Arial" w:cs="Arial"/>
        </w:rPr>
        <w:t>ke</w:t>
      </w:r>
      <w:r w:rsidR="00745020">
        <w:rPr>
          <w:rFonts w:ascii="Arial" w:hAnsi="Arial" w:cs="Arial"/>
        </w:rPr>
        <w:t xml:space="preserve">t. </w:t>
      </w:r>
      <w:r w:rsidR="009A5955">
        <w:rPr>
          <w:rFonts w:ascii="Arial" w:hAnsi="Arial" w:cs="Arial"/>
        </w:rPr>
        <w:t>Azonnal öblítse</w:t>
      </w:r>
      <w:r w:rsidR="00745020" w:rsidRPr="00B46948">
        <w:rPr>
          <w:rFonts w:ascii="Arial" w:hAnsi="Arial" w:cs="Arial"/>
        </w:rPr>
        <w:t xml:space="preserve"> ki a szemet bő </w:t>
      </w:r>
      <w:r w:rsidR="00745020">
        <w:rPr>
          <w:rFonts w:ascii="Arial" w:hAnsi="Arial" w:cs="Arial"/>
        </w:rPr>
        <w:t>folyó vízzel legalább</w:t>
      </w:r>
      <w:r w:rsidR="001815A4">
        <w:rPr>
          <w:rFonts w:ascii="Arial" w:hAnsi="Arial" w:cs="Arial"/>
        </w:rPr>
        <w:t xml:space="preserve"> 3</w:t>
      </w:r>
      <w:r w:rsidR="00745020" w:rsidRPr="00B46948">
        <w:rPr>
          <w:rFonts w:ascii="Arial" w:hAnsi="Arial" w:cs="Arial"/>
        </w:rPr>
        <w:t>0</w:t>
      </w:r>
      <w:r w:rsidR="001815A4">
        <w:rPr>
          <w:rFonts w:ascii="Arial" w:hAnsi="Arial" w:cs="Arial"/>
        </w:rPr>
        <w:t>/60</w:t>
      </w:r>
      <w:r w:rsidR="00745020">
        <w:rPr>
          <w:rFonts w:ascii="Arial" w:hAnsi="Arial" w:cs="Arial"/>
        </w:rPr>
        <w:t xml:space="preserve"> </w:t>
      </w:r>
      <w:r w:rsidR="00745020" w:rsidRPr="00B46948">
        <w:rPr>
          <w:rFonts w:ascii="Arial" w:hAnsi="Arial" w:cs="Arial"/>
        </w:rPr>
        <w:t>percen</w:t>
      </w:r>
      <w:r w:rsidR="00745020">
        <w:rPr>
          <w:rFonts w:ascii="Arial" w:hAnsi="Arial" w:cs="Arial"/>
        </w:rPr>
        <w:t xml:space="preserve"> </w:t>
      </w:r>
      <w:r w:rsidR="001815A4">
        <w:rPr>
          <w:rFonts w:ascii="Arial" w:hAnsi="Arial" w:cs="Arial"/>
        </w:rPr>
        <w:t>keresztül, tágra nyitott szemekkel. Azonnal forduljon orvoshoz.</w:t>
      </w:r>
    </w:p>
    <w:p w:rsidR="001815A4" w:rsidRDefault="000E677A" w:rsidP="00C7607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  <w:u w:val="single"/>
        </w:rPr>
        <w:t>Ha bőrre kerül</w:t>
      </w:r>
      <w:r w:rsidR="001815A4" w:rsidRPr="00071128">
        <w:rPr>
          <w:rFonts w:ascii="Arial" w:hAnsi="Arial" w:cs="Arial"/>
          <w:u w:val="single"/>
        </w:rPr>
        <w:t>:</w:t>
      </w:r>
      <w:r w:rsidR="001815A4" w:rsidRPr="00B46948">
        <w:rPr>
          <w:rFonts w:ascii="Arial" w:hAnsi="Arial" w:cs="Arial"/>
        </w:rPr>
        <w:t xml:space="preserve"> </w:t>
      </w:r>
      <w:r w:rsidR="001815A4">
        <w:rPr>
          <w:rFonts w:ascii="Arial" w:hAnsi="Arial" w:cs="Arial"/>
        </w:rPr>
        <w:t>Vegye le a szennyezett ruházatot. Azonnal fürödjön meg. Azonnal forduljon orvoshoz.</w:t>
      </w:r>
    </w:p>
    <w:p w:rsidR="001815A4" w:rsidRPr="00B46948" w:rsidRDefault="001815A4" w:rsidP="00C7607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071128">
        <w:rPr>
          <w:rFonts w:ascii="Arial" w:hAnsi="Arial" w:cs="Arial"/>
          <w:u w:val="single"/>
        </w:rPr>
        <w:t>Lenyelés esetén:</w:t>
      </w:r>
      <w:r w:rsidRPr="00B469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lehető legnagyobb mennyiségben itasson vizet az érintett személlyel. Azonnal forduljon</w:t>
      </w:r>
      <w:r w:rsidRPr="00B46948">
        <w:rPr>
          <w:rFonts w:ascii="Arial" w:hAnsi="Arial" w:cs="Arial"/>
        </w:rPr>
        <w:t xml:space="preserve"> orvoshoz.</w:t>
      </w:r>
      <w:r>
        <w:rPr>
          <w:rFonts w:ascii="Arial" w:hAnsi="Arial" w:cs="Arial"/>
        </w:rPr>
        <w:t xml:space="preserve"> Ne hánytassa az érintett személyt, csak abban az esetben, ha az orvos </w:t>
      </w:r>
      <w:r w:rsidR="009A5955">
        <w:rPr>
          <w:rFonts w:ascii="Arial" w:hAnsi="Arial" w:cs="Arial"/>
        </w:rPr>
        <w:t>elrendeli</w:t>
      </w:r>
      <w:r>
        <w:rPr>
          <w:rFonts w:ascii="Arial" w:hAnsi="Arial" w:cs="Arial"/>
        </w:rPr>
        <w:t>.</w:t>
      </w:r>
    </w:p>
    <w:p w:rsidR="00745020" w:rsidRDefault="000E677A" w:rsidP="001B3905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  <w:u w:val="single"/>
        </w:rPr>
        <w:t>Belégzés esetén</w:t>
      </w:r>
      <w:r w:rsidR="002F601A" w:rsidRPr="00071128">
        <w:rPr>
          <w:rFonts w:ascii="Arial" w:hAnsi="Arial" w:cs="Arial"/>
          <w:u w:val="single"/>
        </w:rPr>
        <w:t>:</w:t>
      </w:r>
      <w:r w:rsidR="002F601A">
        <w:rPr>
          <w:rFonts w:ascii="Arial" w:hAnsi="Arial" w:cs="Arial"/>
        </w:rPr>
        <w:t xml:space="preserve"> Hívjon azonnal orv</w:t>
      </w:r>
      <w:r w:rsidR="009A5955">
        <w:rPr>
          <w:rFonts w:ascii="Arial" w:hAnsi="Arial" w:cs="Arial"/>
        </w:rPr>
        <w:t>ost. Az érintett személyt vigye</w:t>
      </w:r>
      <w:r w:rsidR="002F601A">
        <w:rPr>
          <w:rFonts w:ascii="Arial" w:hAnsi="Arial" w:cs="Arial"/>
        </w:rPr>
        <w:t xml:space="preserve"> friss levegőre, távol a baleset helyszínétől. Ha megáll a légzés, alkalmazzon mesterséges lélegeztetést.</w:t>
      </w:r>
      <w:r w:rsidR="002F601A" w:rsidRPr="00B46948">
        <w:rPr>
          <w:rFonts w:ascii="Arial" w:hAnsi="Arial" w:cs="Arial"/>
        </w:rPr>
        <w:t xml:space="preserve"> </w:t>
      </w:r>
      <w:r w:rsidR="002F601A">
        <w:rPr>
          <w:rFonts w:ascii="Arial" w:hAnsi="Arial" w:cs="Arial"/>
        </w:rPr>
        <w:t>Megfelelő óvintézkedések alkalmazása szükséges a segítő személy esetében.</w:t>
      </w:r>
    </w:p>
    <w:p w:rsidR="00890A2A" w:rsidRPr="001423D3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32868">
        <w:rPr>
          <w:rFonts w:ascii="Arial" w:hAnsi="Arial" w:cs="Arial"/>
          <w:b/>
        </w:rPr>
        <w:t xml:space="preserve">4.2. </w:t>
      </w:r>
      <w:r w:rsidRPr="001423D3">
        <w:rPr>
          <w:rFonts w:ascii="Arial" w:hAnsi="Arial" w:cs="Arial"/>
          <w:b/>
          <w:u w:val="single"/>
        </w:rPr>
        <w:t>A legfontosabb – akut és késleltetett – tünetek és hatások:</w:t>
      </w:r>
    </w:p>
    <w:p w:rsidR="003766FE" w:rsidRDefault="003766FE" w:rsidP="003766FE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Nem ismertek specifikus információk a termék által okozott tünetekről és hatásokról. </w:t>
      </w:r>
    </w:p>
    <w:p w:rsidR="002D122D" w:rsidRPr="00B46948" w:rsidRDefault="002D122D" w:rsidP="003766FE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A tartalmazott összetevők tünetei és hat</w:t>
      </w:r>
      <w:r w:rsidR="009A5955">
        <w:rPr>
          <w:rFonts w:ascii="Arial" w:hAnsi="Arial" w:cs="Arial"/>
        </w:rPr>
        <w:t>ásai a 11</w:t>
      </w:r>
      <w:r>
        <w:rPr>
          <w:rFonts w:ascii="Arial" w:hAnsi="Arial" w:cs="Arial"/>
        </w:rPr>
        <w:t>.</w:t>
      </w:r>
      <w:r w:rsidR="009A59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pontban szerepelnek.</w:t>
      </w:r>
    </w:p>
    <w:p w:rsidR="001423D3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32868">
        <w:rPr>
          <w:rFonts w:ascii="Arial" w:hAnsi="Arial" w:cs="Arial"/>
          <w:b/>
        </w:rPr>
        <w:t>4.3.</w:t>
      </w:r>
      <w:r w:rsidRPr="00B46948">
        <w:rPr>
          <w:rFonts w:ascii="Arial" w:hAnsi="Arial" w:cs="Arial"/>
        </w:rPr>
        <w:t xml:space="preserve"> </w:t>
      </w:r>
      <w:r w:rsidRPr="001423D3">
        <w:rPr>
          <w:rFonts w:ascii="Arial" w:hAnsi="Arial" w:cs="Arial"/>
          <w:b/>
          <w:u w:val="single"/>
        </w:rPr>
        <w:t>A szükséges azonnali orvosi ellátás és különleges ellátás:</w:t>
      </w:r>
      <w:r w:rsidRPr="00B46948">
        <w:rPr>
          <w:rFonts w:ascii="Arial" w:hAnsi="Arial" w:cs="Arial"/>
        </w:rPr>
        <w:t xml:space="preserve"> </w:t>
      </w:r>
    </w:p>
    <w:p w:rsidR="00890A2A" w:rsidRPr="00B46948" w:rsidRDefault="002D122D" w:rsidP="001423D3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>Mind akut, mind késleltetett tünetek esetében, forduljon orvoshoz.</w:t>
      </w:r>
    </w:p>
    <w:p w:rsidR="00132868" w:rsidRDefault="00132868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7059B" w:rsidRDefault="0087059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576"/>
      </w:tblGrid>
      <w:tr w:rsidR="00FB4067" w:rsidRPr="004F79F9" w:rsidTr="00500476">
        <w:tc>
          <w:tcPr>
            <w:tcW w:w="6204" w:type="dxa"/>
          </w:tcPr>
          <w:p w:rsidR="0092118C" w:rsidRPr="00E053A6" w:rsidRDefault="0092118C" w:rsidP="0092118C">
            <w:pPr>
              <w:pStyle w:val="Default"/>
              <w:rPr>
                <w:rFonts w:ascii="Arial" w:hAnsi="Arial" w:cs="Arial"/>
                <w:b/>
              </w:rPr>
            </w:pPr>
            <w:r w:rsidRPr="00E053A6">
              <w:rPr>
                <w:rFonts w:ascii="Arial" w:hAnsi="Arial" w:cs="Arial"/>
                <w:b/>
              </w:rPr>
              <w:lastRenderedPageBreak/>
              <w:t>MASTER TISSUE HUNGARY KFT.</w:t>
            </w:r>
          </w:p>
          <w:p w:rsidR="0092118C" w:rsidRPr="002C5CF0" w:rsidRDefault="0092118C" w:rsidP="0092118C">
            <w:pPr>
              <w:pStyle w:val="Default"/>
              <w:rPr>
                <w:rFonts w:ascii="Arial" w:hAnsi="Arial" w:cs="Arial"/>
              </w:rPr>
            </w:pPr>
          </w:p>
          <w:p w:rsidR="0092118C" w:rsidRDefault="0092118C" w:rsidP="009211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91832/005</w:t>
            </w:r>
            <w:r w:rsidRPr="002C5CF0">
              <w:rPr>
                <w:rFonts w:ascii="Arial" w:hAnsi="Arial" w:cs="Arial"/>
                <w:b/>
              </w:rPr>
              <w:t xml:space="preserve"> </w:t>
            </w:r>
            <w:r w:rsidRPr="00546C6A">
              <w:rPr>
                <w:rFonts w:ascii="Arial" w:hAnsi="Arial" w:cs="Arial"/>
                <w:b/>
              </w:rPr>
              <w:t xml:space="preserve">- Chanteclair </w:t>
            </w:r>
            <w:r>
              <w:rPr>
                <w:rFonts w:ascii="Arial" w:hAnsi="Arial" w:cs="Arial"/>
                <w:b/>
              </w:rPr>
              <w:t>zsíroldó citrom illattal</w:t>
            </w:r>
            <w:r w:rsidRPr="00546C6A">
              <w:rPr>
                <w:rFonts w:ascii="Arial" w:hAnsi="Arial" w:cs="Arial"/>
                <w:b/>
              </w:rPr>
              <w:t xml:space="preserve"> </w:t>
            </w:r>
            <w:r w:rsidR="00816AF3">
              <w:rPr>
                <w:rFonts w:ascii="Arial" w:hAnsi="Arial" w:cs="Arial"/>
                <w:b/>
              </w:rPr>
              <w:t>625</w:t>
            </w:r>
            <w:r>
              <w:rPr>
                <w:rFonts w:ascii="Arial" w:hAnsi="Arial" w:cs="Arial"/>
                <w:b/>
              </w:rPr>
              <w:t>ml</w:t>
            </w:r>
          </w:p>
          <w:p w:rsidR="0092118C" w:rsidRDefault="0092118C" w:rsidP="009211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92118C" w:rsidRPr="004F79F9" w:rsidRDefault="0092118C" w:rsidP="00921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91832/005</w:t>
            </w:r>
            <w:r w:rsidRPr="002C5CF0">
              <w:rPr>
                <w:rFonts w:ascii="Arial" w:hAnsi="Arial" w:cs="Arial"/>
                <w:color w:val="000000"/>
              </w:rPr>
              <w:t xml:space="preserve"> - Chanteclair Sgrassatore </w:t>
            </w:r>
            <w:r>
              <w:rPr>
                <w:rFonts w:ascii="Arial" w:hAnsi="Arial" w:cs="Arial"/>
                <w:color w:val="000000"/>
              </w:rPr>
              <w:t>Limone</w:t>
            </w:r>
          </w:p>
          <w:p w:rsidR="0092118C" w:rsidRDefault="0092118C" w:rsidP="009211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FB4067" w:rsidRPr="004F79F9" w:rsidRDefault="00FB4067" w:rsidP="002C5C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76" w:type="dxa"/>
          </w:tcPr>
          <w:p w:rsidR="0092118C" w:rsidRPr="004F79F9" w:rsidRDefault="0092118C" w:rsidP="00921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 xml:space="preserve">Felülvizsgálat száma: </w:t>
            </w:r>
            <w:r>
              <w:rPr>
                <w:rFonts w:ascii="Arial" w:hAnsi="Arial" w:cs="Arial"/>
              </w:rPr>
              <w:t>2</w:t>
            </w:r>
          </w:p>
          <w:p w:rsidR="0092118C" w:rsidRPr="004F79F9" w:rsidRDefault="0092118C" w:rsidP="00921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Felülvizsgálat dátuma: 201</w:t>
            </w:r>
            <w:r>
              <w:rPr>
                <w:rFonts w:ascii="Arial" w:hAnsi="Arial" w:cs="Arial"/>
              </w:rPr>
              <w:t>7.04.05</w:t>
            </w:r>
            <w:r w:rsidRPr="004F79F9">
              <w:rPr>
                <w:rFonts w:ascii="Arial" w:hAnsi="Arial" w:cs="Arial"/>
              </w:rPr>
              <w:t>.</w:t>
            </w:r>
          </w:p>
          <w:p w:rsidR="0092118C" w:rsidRDefault="0092118C" w:rsidP="00921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 xml:space="preserve">A gyártói adatlap </w:t>
            </w:r>
            <w:r>
              <w:rPr>
                <w:rFonts w:ascii="Arial" w:hAnsi="Arial" w:cs="Arial"/>
              </w:rPr>
              <w:t xml:space="preserve">kiállításának kelte: </w:t>
            </w:r>
            <w:r w:rsidRPr="004F79F9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7.04.05</w:t>
            </w:r>
            <w:r w:rsidRPr="004F79F9">
              <w:rPr>
                <w:rFonts w:ascii="Arial" w:hAnsi="Arial" w:cs="Arial"/>
              </w:rPr>
              <w:t>.</w:t>
            </w:r>
          </w:p>
          <w:p w:rsidR="00FB4067" w:rsidRPr="004F79F9" w:rsidRDefault="00FB4067" w:rsidP="005004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magyar változat</w:t>
            </w:r>
            <w:r w:rsidR="00816AF3">
              <w:rPr>
                <w:rFonts w:ascii="Arial" w:hAnsi="Arial" w:cs="Arial"/>
              </w:rPr>
              <w:t xml:space="preserve"> kiállításának kelte: 2017.04.19</w:t>
            </w:r>
            <w:r w:rsidRPr="004F79F9">
              <w:rPr>
                <w:rFonts w:ascii="Arial" w:hAnsi="Arial" w:cs="Arial"/>
              </w:rPr>
              <w:t>.</w:t>
            </w:r>
          </w:p>
          <w:p w:rsidR="00FB4067" w:rsidRPr="004F79F9" w:rsidRDefault="00FB4067" w:rsidP="005004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Oldalszám: 4</w:t>
            </w:r>
            <w:r w:rsidR="00876E3B">
              <w:rPr>
                <w:rFonts w:ascii="Arial" w:hAnsi="Arial" w:cs="Arial"/>
              </w:rPr>
              <w:t>. oldal, összesen 11</w:t>
            </w:r>
          </w:p>
        </w:tc>
      </w:tr>
    </w:tbl>
    <w:p w:rsidR="000E677A" w:rsidRDefault="000E677A" w:rsidP="000E6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E677A" w:rsidRPr="000E677A" w:rsidRDefault="000E677A" w:rsidP="000E6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948">
        <w:rPr>
          <w:rFonts w:ascii="Arial" w:hAnsi="Arial" w:cs="Arial"/>
          <w:b/>
          <w:bCs/>
        </w:rPr>
        <w:t>5. TŰZVÉDELMI INTÉZKEDÉSEK</w:t>
      </w:r>
    </w:p>
    <w:p w:rsidR="000E677A" w:rsidRDefault="000E677A" w:rsidP="000E6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32868">
        <w:rPr>
          <w:rFonts w:ascii="Arial" w:hAnsi="Arial" w:cs="Arial"/>
          <w:b/>
        </w:rPr>
        <w:t>5.1.</w:t>
      </w:r>
      <w:r w:rsidRPr="00B46948">
        <w:rPr>
          <w:rFonts w:ascii="Arial" w:hAnsi="Arial" w:cs="Arial"/>
        </w:rPr>
        <w:t xml:space="preserve"> </w:t>
      </w:r>
      <w:r w:rsidRPr="001423D3">
        <w:rPr>
          <w:rFonts w:ascii="Arial" w:hAnsi="Arial" w:cs="Arial"/>
          <w:b/>
          <w:u w:val="single"/>
        </w:rPr>
        <w:t>Oltóanyag</w:t>
      </w:r>
      <w:r>
        <w:rPr>
          <w:rFonts w:ascii="Arial" w:hAnsi="Arial" w:cs="Arial"/>
          <w:b/>
          <w:u w:val="single"/>
        </w:rPr>
        <w:t>ok</w:t>
      </w:r>
      <w:r w:rsidRPr="001423D3">
        <w:rPr>
          <w:rFonts w:ascii="Arial" w:hAnsi="Arial" w:cs="Arial"/>
          <w:b/>
          <w:u w:val="single"/>
        </w:rPr>
        <w:t>:</w:t>
      </w:r>
    </w:p>
    <w:p w:rsidR="000E677A" w:rsidRPr="002D122D" w:rsidRDefault="000E677A" w:rsidP="000E677A">
      <w:pPr>
        <w:pStyle w:val="HTML-kntformzott"/>
        <w:ind w:left="426"/>
        <w:rPr>
          <w:rFonts w:ascii="Arial" w:hAnsi="Arial" w:cs="Arial"/>
          <w:sz w:val="22"/>
          <w:szCs w:val="22"/>
          <w:u w:val="single"/>
        </w:rPr>
      </w:pPr>
      <w:r w:rsidRPr="002D122D">
        <w:rPr>
          <w:rFonts w:ascii="Arial" w:hAnsi="Arial" w:cs="Arial"/>
          <w:sz w:val="22"/>
          <w:szCs w:val="22"/>
          <w:u w:val="single"/>
        </w:rPr>
        <w:t xml:space="preserve">Megfelelő oltóanyag: </w:t>
      </w:r>
      <w:r w:rsidRPr="002D122D">
        <w:rPr>
          <w:rFonts w:ascii="Arial" w:hAnsi="Arial" w:cs="Arial"/>
          <w:sz w:val="22"/>
          <w:szCs w:val="22"/>
        </w:rPr>
        <w:t xml:space="preserve">szén-dioxid, hab, kémiai por. </w:t>
      </w:r>
      <w:r>
        <w:rPr>
          <w:rFonts w:ascii="Arial" w:hAnsi="Arial" w:cs="Arial"/>
          <w:sz w:val="22"/>
          <w:szCs w:val="22"/>
        </w:rPr>
        <w:t>E</w:t>
      </w:r>
      <w:r w:rsidRPr="002D122D">
        <w:rPr>
          <w:rFonts w:ascii="Arial" w:hAnsi="Arial" w:cs="Arial"/>
          <w:sz w:val="22"/>
          <w:szCs w:val="22"/>
        </w:rPr>
        <w:t>lfolyt, kiömlött</w:t>
      </w:r>
      <w:r>
        <w:rPr>
          <w:rFonts w:ascii="Arial" w:hAnsi="Arial" w:cs="Arial"/>
          <w:sz w:val="22"/>
          <w:szCs w:val="22"/>
        </w:rPr>
        <w:t>, nem égő állapotú</w:t>
      </w:r>
      <w:r w:rsidRPr="002D12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termék esetében</w:t>
      </w:r>
      <w:r w:rsidRPr="002D122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porlasztott ví</w:t>
      </w:r>
      <w:r w:rsidRPr="002D122D">
        <w:rPr>
          <w:rFonts w:ascii="Arial" w:hAnsi="Arial" w:cs="Arial"/>
          <w:sz w:val="22"/>
          <w:szCs w:val="22"/>
        </w:rPr>
        <w:t>zzel lehet eloszlatni a gyúlékony gőzöket és megvédeni azokat az embereket, akik részt vesznek a szivárgás megállításában.</w:t>
      </w:r>
    </w:p>
    <w:p w:rsidR="0087059B" w:rsidRPr="001B3905" w:rsidRDefault="000E677A" w:rsidP="001B3905">
      <w:pPr>
        <w:pStyle w:val="HTML-kntformzott"/>
        <w:ind w:left="426"/>
        <w:rPr>
          <w:rFonts w:ascii="Arial" w:hAnsi="Arial" w:cs="Arial"/>
          <w:sz w:val="22"/>
          <w:szCs w:val="22"/>
        </w:rPr>
      </w:pPr>
      <w:r w:rsidRPr="001A649D">
        <w:rPr>
          <w:rFonts w:ascii="Arial" w:hAnsi="Arial" w:cs="Arial"/>
          <w:sz w:val="22"/>
          <w:szCs w:val="22"/>
          <w:u w:val="single"/>
        </w:rPr>
        <w:t xml:space="preserve">Nem </w:t>
      </w:r>
      <w:r>
        <w:rPr>
          <w:rFonts w:ascii="Arial" w:hAnsi="Arial" w:cs="Arial"/>
          <w:sz w:val="22"/>
          <w:szCs w:val="22"/>
          <w:u w:val="single"/>
        </w:rPr>
        <w:t>megfelelő</w:t>
      </w:r>
      <w:r w:rsidRPr="001A649D">
        <w:rPr>
          <w:rFonts w:ascii="Arial" w:hAnsi="Arial" w:cs="Arial"/>
          <w:sz w:val="22"/>
          <w:szCs w:val="22"/>
          <w:u w:val="single"/>
        </w:rPr>
        <w:t xml:space="preserve"> oltóanyag: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>Ne használjon</w:t>
      </w:r>
      <w:r w:rsidRPr="001A649D">
        <w:rPr>
          <w:rFonts w:ascii="Arial" w:hAnsi="Arial" w:cs="Arial"/>
          <w:sz w:val="22"/>
          <w:szCs w:val="22"/>
        </w:rPr>
        <w:t xml:space="preserve"> vízsugarat. A víz nem hatásos a tűzoltásban, azonban alkalmazható a tűznek kitett zárt tartály</w:t>
      </w:r>
      <w:r>
        <w:rPr>
          <w:rFonts w:ascii="Arial" w:hAnsi="Arial" w:cs="Arial"/>
          <w:sz w:val="22"/>
          <w:szCs w:val="22"/>
        </w:rPr>
        <w:t>ok hűtésére, hogy megakadályozza</w:t>
      </w:r>
      <w:r w:rsidRPr="001A649D">
        <w:rPr>
          <w:rFonts w:ascii="Arial" w:hAnsi="Arial" w:cs="Arial"/>
          <w:sz w:val="22"/>
          <w:szCs w:val="22"/>
        </w:rPr>
        <w:t xml:space="preserve"> a robbanást.</w:t>
      </w:r>
    </w:p>
    <w:p w:rsidR="0087059B" w:rsidRDefault="0087059B" w:rsidP="008705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423D3">
        <w:rPr>
          <w:rFonts w:ascii="Arial" w:hAnsi="Arial" w:cs="Arial"/>
          <w:b/>
        </w:rPr>
        <w:t xml:space="preserve">5.2. </w:t>
      </w:r>
      <w:r w:rsidRPr="001423D3">
        <w:rPr>
          <w:rFonts w:ascii="Arial" w:hAnsi="Arial" w:cs="Arial"/>
          <w:b/>
          <w:u w:val="single"/>
        </w:rPr>
        <w:t>Az anyagból vagy keverékből származó különleges veszélyek:</w:t>
      </w:r>
    </w:p>
    <w:p w:rsidR="0087059B" w:rsidRDefault="0087059B" w:rsidP="0087059B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>Veszélyforrások t</w:t>
      </w:r>
      <w:r w:rsidRPr="001A649D">
        <w:rPr>
          <w:rFonts w:ascii="Arial" w:hAnsi="Arial" w:cs="Arial"/>
        </w:rPr>
        <w:t>űz esetén</w:t>
      </w:r>
    </w:p>
    <w:p w:rsidR="003766FE" w:rsidRDefault="0087059B" w:rsidP="001B3905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</w:rPr>
        <w:t>Túl</w:t>
      </w:r>
      <w:r w:rsidRPr="001A649D">
        <w:rPr>
          <w:rFonts w:ascii="Arial" w:hAnsi="Arial" w:cs="Arial"/>
        </w:rPr>
        <w:t>nyomás alakulhat ki</w:t>
      </w:r>
      <w:r>
        <w:rPr>
          <w:rFonts w:ascii="Arial" w:hAnsi="Arial" w:cs="Arial"/>
        </w:rPr>
        <w:t xml:space="preserve"> a </w:t>
      </w:r>
      <w:r w:rsidRPr="001A649D">
        <w:rPr>
          <w:rFonts w:ascii="Arial" w:hAnsi="Arial" w:cs="Arial"/>
        </w:rPr>
        <w:t>tűz</w:t>
      </w:r>
      <w:r>
        <w:rPr>
          <w:rFonts w:ascii="Arial" w:hAnsi="Arial" w:cs="Arial"/>
        </w:rPr>
        <w:t>- és</w:t>
      </w:r>
      <w:r w:rsidRPr="001A649D">
        <w:rPr>
          <w:rFonts w:ascii="Arial" w:hAnsi="Arial" w:cs="Arial"/>
        </w:rPr>
        <w:t xml:space="preserve"> robbanásveszély</w:t>
      </w:r>
      <w:r>
        <w:rPr>
          <w:rFonts w:ascii="Arial" w:hAnsi="Arial" w:cs="Arial"/>
        </w:rPr>
        <w:t>nek kitett</w:t>
      </w:r>
      <w:r w:rsidRPr="001A64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tartályoknál</w:t>
      </w:r>
      <w:r w:rsidRPr="001A649D">
        <w:rPr>
          <w:rFonts w:ascii="Arial" w:hAnsi="Arial" w:cs="Arial"/>
        </w:rPr>
        <w:t xml:space="preserve">. Ne </w:t>
      </w:r>
      <w:r>
        <w:rPr>
          <w:rFonts w:ascii="Arial" w:hAnsi="Arial" w:cs="Arial"/>
        </w:rPr>
        <w:t>lélegezze be a keletkező gázokat.</w:t>
      </w:r>
    </w:p>
    <w:p w:rsidR="003766FE" w:rsidRPr="001423D3" w:rsidRDefault="003766FE" w:rsidP="003766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423D3">
        <w:rPr>
          <w:rFonts w:ascii="Arial" w:hAnsi="Arial" w:cs="Arial"/>
          <w:b/>
        </w:rPr>
        <w:t xml:space="preserve">5.3. </w:t>
      </w:r>
      <w:r w:rsidRPr="001423D3">
        <w:rPr>
          <w:rFonts w:ascii="Arial" w:hAnsi="Arial" w:cs="Arial"/>
          <w:b/>
          <w:u w:val="single"/>
        </w:rPr>
        <w:t>Tűzoltóknak szóló javaslat:</w:t>
      </w:r>
    </w:p>
    <w:p w:rsidR="003766FE" w:rsidRPr="00EB5563" w:rsidRDefault="003766FE" w:rsidP="003766FE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EB5563">
        <w:rPr>
          <w:rFonts w:ascii="Arial" w:hAnsi="Arial" w:cs="Arial"/>
        </w:rPr>
        <w:t>ÁLTALÁNOS INFORMÁCIÓK</w:t>
      </w:r>
    </w:p>
    <w:p w:rsidR="003766FE" w:rsidRPr="00EB5563" w:rsidRDefault="003766FE" w:rsidP="003766FE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EB5563">
        <w:rPr>
          <w:rFonts w:ascii="Arial" w:hAnsi="Arial" w:cs="Arial"/>
        </w:rPr>
        <w:t>Hűtse le vízsugarakkal a tartályokat, hogy megakadályozza a termék bomlását és az egészségre potenciálisan veszélyes anyagok</w:t>
      </w:r>
      <w:r>
        <w:rPr>
          <w:rFonts w:ascii="Arial" w:hAnsi="Arial" w:cs="Arial"/>
        </w:rPr>
        <w:t xml:space="preserve"> felszabadulását</w:t>
      </w:r>
      <w:r w:rsidRPr="00EB5563">
        <w:rPr>
          <w:rFonts w:ascii="Arial" w:hAnsi="Arial" w:cs="Arial"/>
        </w:rPr>
        <w:t xml:space="preserve">. Mindig viseljen teljes tűzvédelmi felszerelést. Gyűjtse össze az oltáshoz </w:t>
      </w:r>
      <w:r>
        <w:rPr>
          <w:rFonts w:ascii="Arial" w:hAnsi="Arial" w:cs="Arial"/>
        </w:rPr>
        <w:t xml:space="preserve">használt </w:t>
      </w:r>
      <w:r w:rsidRPr="00EB5563">
        <w:rPr>
          <w:rFonts w:ascii="Arial" w:hAnsi="Arial" w:cs="Arial"/>
        </w:rPr>
        <w:t>vizet</w:t>
      </w:r>
      <w:r>
        <w:rPr>
          <w:rFonts w:ascii="Arial" w:hAnsi="Arial" w:cs="Arial"/>
        </w:rPr>
        <w:t xml:space="preserve">, mivel azt </w:t>
      </w:r>
      <w:r w:rsidRPr="00EB5563">
        <w:rPr>
          <w:rFonts w:ascii="Arial" w:hAnsi="Arial" w:cs="Arial"/>
        </w:rPr>
        <w:t>nem</w:t>
      </w:r>
      <w:r>
        <w:rPr>
          <w:rFonts w:ascii="Arial" w:hAnsi="Arial" w:cs="Arial"/>
        </w:rPr>
        <w:t xml:space="preserve"> szabad a csatornarendszerbe juttatni. Az oltáshoz használt szennyezett vi</w:t>
      </w:r>
      <w:r w:rsidRPr="00EB5563">
        <w:rPr>
          <w:rFonts w:ascii="Arial" w:hAnsi="Arial" w:cs="Arial"/>
        </w:rPr>
        <w:t>z</w:t>
      </w:r>
      <w:r>
        <w:rPr>
          <w:rFonts w:ascii="Arial" w:hAnsi="Arial" w:cs="Arial"/>
        </w:rPr>
        <w:t>et, valamint maradékanyagokat</w:t>
      </w:r>
      <w:r w:rsidRPr="00EB55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hatályban lévő szabályozás </w:t>
      </w:r>
      <w:r w:rsidRPr="00EB5563">
        <w:rPr>
          <w:rFonts w:ascii="Arial" w:hAnsi="Arial" w:cs="Arial"/>
        </w:rPr>
        <w:t>szerint</w:t>
      </w:r>
      <w:r>
        <w:rPr>
          <w:rFonts w:ascii="Arial" w:hAnsi="Arial" w:cs="Arial"/>
        </w:rPr>
        <w:t xml:space="preserve"> kezelje</w:t>
      </w:r>
      <w:r w:rsidRPr="00EB5563">
        <w:rPr>
          <w:rFonts w:ascii="Arial" w:hAnsi="Arial" w:cs="Arial"/>
        </w:rPr>
        <w:t>.</w:t>
      </w:r>
    </w:p>
    <w:p w:rsidR="00C7607A" w:rsidRPr="00EB5563" w:rsidRDefault="00C7607A" w:rsidP="00C7607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FELSZERELÉS</w:t>
      </w:r>
    </w:p>
    <w:p w:rsidR="00EB5563" w:rsidRDefault="00C7607A" w:rsidP="00C7607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Tűzoltó ruházat</w:t>
      </w:r>
      <w:r w:rsidRPr="00EB556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mint például a </w:t>
      </w:r>
      <w:r w:rsidRPr="00A04719">
        <w:rPr>
          <w:rFonts w:ascii="Arial" w:hAnsi="Arial" w:cs="Arial"/>
        </w:rPr>
        <w:t>nyitott rendszerű, sűrített levegős légzé</w:t>
      </w:r>
      <w:r>
        <w:rPr>
          <w:rFonts w:ascii="Arial" w:hAnsi="Arial" w:cs="Arial"/>
        </w:rPr>
        <w:t xml:space="preserve">svédő készülék </w:t>
      </w:r>
      <w:r w:rsidRPr="00EB5563">
        <w:rPr>
          <w:rFonts w:ascii="Arial" w:hAnsi="Arial" w:cs="Arial"/>
        </w:rPr>
        <w:t>(EN 137)</w:t>
      </w:r>
      <w:r>
        <w:rPr>
          <w:rFonts w:ascii="Arial" w:hAnsi="Arial" w:cs="Arial"/>
        </w:rPr>
        <w:t>, hő</w:t>
      </w:r>
      <w:r w:rsidR="009A5955">
        <w:rPr>
          <w:rFonts w:ascii="Arial" w:hAnsi="Arial" w:cs="Arial"/>
        </w:rPr>
        <w:t xml:space="preserve"> védő</w:t>
      </w:r>
      <w:r>
        <w:rPr>
          <w:rFonts w:ascii="Arial" w:hAnsi="Arial" w:cs="Arial"/>
        </w:rPr>
        <w:t>ruházat</w:t>
      </w:r>
      <w:r w:rsidRPr="00EB5563">
        <w:rPr>
          <w:rFonts w:ascii="Arial" w:hAnsi="Arial" w:cs="Arial"/>
        </w:rPr>
        <w:t xml:space="preserve"> (EN469), lángálló védőkesztyű (EN 659) és </w:t>
      </w:r>
      <w:r>
        <w:rPr>
          <w:rFonts w:ascii="Arial" w:hAnsi="Arial" w:cs="Arial"/>
        </w:rPr>
        <w:t>tűzoltó</w:t>
      </w:r>
      <w:r w:rsidRPr="00EB55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csizma</w:t>
      </w:r>
      <w:r w:rsidRPr="00EB5563">
        <w:rPr>
          <w:rFonts w:ascii="Arial" w:hAnsi="Arial" w:cs="Arial"/>
        </w:rPr>
        <w:t xml:space="preserve"> (HO A29 vagy A30).</w:t>
      </w:r>
    </w:p>
    <w:p w:rsidR="001423D3" w:rsidRDefault="001423D3" w:rsidP="00FB4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948">
        <w:rPr>
          <w:rFonts w:ascii="Arial" w:hAnsi="Arial" w:cs="Arial"/>
          <w:b/>
          <w:bCs/>
        </w:rPr>
        <w:t>6. INTÉZKEDÉSEK VÉLETLENSZERŰ EXPOZÍCIÓNÁL</w:t>
      </w:r>
    </w:p>
    <w:p w:rsidR="00890A2A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423D3">
        <w:rPr>
          <w:rFonts w:ascii="Arial" w:hAnsi="Arial" w:cs="Arial"/>
          <w:b/>
        </w:rPr>
        <w:t xml:space="preserve">6.1. </w:t>
      </w:r>
      <w:r w:rsidRPr="001423D3">
        <w:rPr>
          <w:rFonts w:ascii="Arial" w:hAnsi="Arial" w:cs="Arial"/>
          <w:b/>
          <w:u w:val="single"/>
        </w:rPr>
        <w:t>Személyi óvintézkedések, egyéni védőeszközök és vészhelyzeti eljárások:</w:t>
      </w:r>
    </w:p>
    <w:p w:rsidR="00FB4067" w:rsidRPr="000D7627" w:rsidRDefault="00FB4067" w:rsidP="00C7607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0D7627">
        <w:rPr>
          <w:rFonts w:ascii="Arial" w:hAnsi="Arial" w:cs="Arial"/>
        </w:rPr>
        <w:t>Szüntesse meg a szivárgást, ha ez biztonságosan megtehető.</w:t>
      </w:r>
    </w:p>
    <w:p w:rsidR="00FB4067" w:rsidRPr="000D7627" w:rsidRDefault="00FB4067" w:rsidP="00C7607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0D7627">
        <w:rPr>
          <w:rFonts w:ascii="Arial" w:hAnsi="Arial" w:cs="Arial"/>
        </w:rPr>
        <w:t>Viseljen megfelelő védőfelszerelést (lásd a 8. pontban), hogy elkerülje a bőr, a szem és a személyes ruházat elszennyeződését. Ezek az útmutatások egyaránt érvényesek a munkavállalókra illetve a sürgősségi beavatkozásokat végzőkre.</w:t>
      </w:r>
    </w:p>
    <w:p w:rsidR="00890A2A" w:rsidRPr="001423D3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423D3">
        <w:rPr>
          <w:rFonts w:ascii="Arial" w:hAnsi="Arial" w:cs="Arial"/>
          <w:b/>
        </w:rPr>
        <w:t xml:space="preserve">6.2. </w:t>
      </w:r>
      <w:r w:rsidRPr="001423D3">
        <w:rPr>
          <w:rFonts w:ascii="Arial" w:hAnsi="Arial" w:cs="Arial"/>
          <w:b/>
          <w:u w:val="single"/>
        </w:rPr>
        <w:t>Környezetvédelmi óvintézkedések:</w:t>
      </w:r>
    </w:p>
    <w:p w:rsidR="00890A2A" w:rsidRPr="00B46948" w:rsidRDefault="00507045" w:rsidP="00507045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Meg kell akadályozni a termék </w:t>
      </w:r>
      <w:r w:rsidRPr="00B46948">
        <w:rPr>
          <w:rFonts w:ascii="Arial" w:hAnsi="Arial" w:cs="Arial"/>
        </w:rPr>
        <w:t>csatornarendszerbe</w:t>
      </w:r>
      <w:r>
        <w:rPr>
          <w:rFonts w:ascii="Arial" w:hAnsi="Arial" w:cs="Arial"/>
        </w:rPr>
        <w:t>,</w:t>
      </w:r>
      <w:r w:rsidRPr="00B469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felszíni vizekbe, felszín alatti vizekbe való bejutását.</w:t>
      </w:r>
      <w:r w:rsidRPr="00B46948">
        <w:rPr>
          <w:rFonts w:ascii="Arial" w:hAnsi="Arial" w:cs="Arial"/>
        </w:rPr>
        <w:t xml:space="preserve"> </w:t>
      </w:r>
    </w:p>
    <w:p w:rsidR="00890A2A" w:rsidRPr="001423D3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423D3">
        <w:rPr>
          <w:rFonts w:ascii="Arial" w:hAnsi="Arial" w:cs="Arial"/>
          <w:b/>
        </w:rPr>
        <w:t xml:space="preserve">6.3. </w:t>
      </w:r>
      <w:r w:rsidRPr="001423D3">
        <w:rPr>
          <w:rFonts w:ascii="Arial" w:hAnsi="Arial" w:cs="Arial"/>
          <w:b/>
          <w:u w:val="single"/>
        </w:rPr>
        <w:t>A területi elhatárolás és a szennyezés mentesítés módszerei és anyagai:</w:t>
      </w:r>
    </w:p>
    <w:p w:rsidR="00507045" w:rsidRPr="00F02D31" w:rsidRDefault="0007400F" w:rsidP="001B3905">
      <w:pPr>
        <w:autoSpaceDE w:val="0"/>
        <w:autoSpaceDN w:val="0"/>
        <w:adjustRightInd w:val="0"/>
        <w:spacing w:after="0"/>
        <w:ind w:left="426"/>
        <w:rPr>
          <w:rFonts w:ascii="Arial" w:hAnsi="Arial" w:cs="Arial"/>
        </w:rPr>
      </w:pPr>
      <w:r w:rsidRPr="00F02D31">
        <w:rPr>
          <w:rFonts w:ascii="Arial" w:hAnsi="Arial" w:cs="Arial"/>
        </w:rPr>
        <w:t>Jutassa</w:t>
      </w:r>
      <w:r w:rsidR="00507045" w:rsidRPr="00F02D31">
        <w:rPr>
          <w:rFonts w:ascii="Arial" w:hAnsi="Arial" w:cs="Arial"/>
        </w:rPr>
        <w:t xml:space="preserve"> a kiömlött terméket egy megfelelő tartályba. </w:t>
      </w:r>
      <w:r w:rsidR="00816AF3" w:rsidRPr="00816AF3">
        <w:rPr>
          <w:rFonts w:ascii="Arial" w:hAnsi="Arial" w:cs="Arial"/>
        </w:rPr>
        <w:t xml:space="preserve">Ha </w:t>
      </w:r>
      <w:r w:rsidR="00816AF3">
        <w:rPr>
          <w:rFonts w:ascii="Arial" w:hAnsi="Arial" w:cs="Arial"/>
        </w:rPr>
        <w:t>a termék tűzveszélyes, használjon</w:t>
      </w:r>
      <w:r w:rsidR="00816AF3" w:rsidRPr="00816AF3">
        <w:rPr>
          <w:rFonts w:ascii="Arial" w:hAnsi="Arial" w:cs="Arial"/>
        </w:rPr>
        <w:t xml:space="preserve"> </w:t>
      </w:r>
      <w:r w:rsidR="00816AF3">
        <w:rPr>
          <w:rFonts w:ascii="Arial" w:hAnsi="Arial" w:cs="Arial"/>
        </w:rPr>
        <w:t>bombatakaró eszközöket. E</w:t>
      </w:r>
      <w:r w:rsidR="00816AF3" w:rsidRPr="00F02D31">
        <w:rPr>
          <w:rFonts w:ascii="Arial" w:hAnsi="Arial" w:cs="Arial"/>
        </w:rPr>
        <w:t xml:space="preserve">llenőrizze </w:t>
      </w:r>
      <w:r w:rsidR="00816AF3">
        <w:rPr>
          <w:rFonts w:ascii="Arial" w:hAnsi="Arial" w:cs="Arial"/>
        </w:rPr>
        <w:t>a</w:t>
      </w:r>
      <w:r w:rsidRPr="00F02D31">
        <w:rPr>
          <w:rFonts w:ascii="Arial" w:hAnsi="Arial" w:cs="Arial"/>
        </w:rPr>
        <w:t xml:space="preserve"> tartály termékkel való </w:t>
      </w:r>
      <w:r w:rsidR="00507045" w:rsidRPr="00F02D31">
        <w:rPr>
          <w:rFonts w:ascii="Arial" w:hAnsi="Arial" w:cs="Arial"/>
        </w:rPr>
        <w:t>kompatibilitás</w:t>
      </w:r>
      <w:r w:rsidRPr="00F02D31">
        <w:rPr>
          <w:rFonts w:ascii="Arial" w:hAnsi="Arial" w:cs="Arial"/>
        </w:rPr>
        <w:t>á</w:t>
      </w:r>
      <w:r w:rsidR="00507045" w:rsidRPr="00F02D31">
        <w:rPr>
          <w:rFonts w:ascii="Arial" w:hAnsi="Arial" w:cs="Arial"/>
        </w:rPr>
        <w:t>t</w:t>
      </w:r>
      <w:r w:rsidRPr="00F02D31">
        <w:rPr>
          <w:rFonts w:ascii="Arial" w:hAnsi="Arial" w:cs="Arial"/>
        </w:rPr>
        <w:t xml:space="preserve"> a 10</w:t>
      </w:r>
      <w:r w:rsidR="009A5955">
        <w:rPr>
          <w:rFonts w:ascii="Arial" w:hAnsi="Arial" w:cs="Arial"/>
        </w:rPr>
        <w:t>.</w:t>
      </w:r>
      <w:r w:rsidRPr="00F02D31">
        <w:rPr>
          <w:rFonts w:ascii="Arial" w:hAnsi="Arial" w:cs="Arial"/>
        </w:rPr>
        <w:t xml:space="preserve"> pontban.</w:t>
      </w:r>
      <w:r w:rsidR="00816AF3">
        <w:rPr>
          <w:rFonts w:ascii="Arial" w:hAnsi="Arial" w:cs="Arial"/>
        </w:rPr>
        <w:t xml:space="preserve"> </w:t>
      </w:r>
      <w:r w:rsidRPr="00F02D31">
        <w:rPr>
          <w:rFonts w:ascii="Arial" w:hAnsi="Arial" w:cs="Arial"/>
        </w:rPr>
        <w:t>Szívja fel a maradékot inert nedvszívó anyaggal.</w:t>
      </w:r>
      <w:r w:rsidR="00816AF3">
        <w:rPr>
          <w:rFonts w:ascii="Arial" w:hAnsi="Arial" w:cs="Arial"/>
        </w:rPr>
        <w:t xml:space="preserve"> </w:t>
      </w:r>
      <w:r w:rsidR="00507045" w:rsidRPr="00F02D31">
        <w:rPr>
          <w:rFonts w:ascii="Arial" w:hAnsi="Arial" w:cs="Arial"/>
        </w:rPr>
        <w:t xml:space="preserve">Biztosítani kell </w:t>
      </w:r>
      <w:r w:rsidRPr="00F02D31">
        <w:rPr>
          <w:rFonts w:ascii="Arial" w:hAnsi="Arial" w:cs="Arial"/>
        </w:rPr>
        <w:t xml:space="preserve">a megfelelő szellőzést </w:t>
      </w:r>
      <w:r w:rsidR="00507045" w:rsidRPr="00F02D31">
        <w:rPr>
          <w:rFonts w:ascii="Arial" w:hAnsi="Arial" w:cs="Arial"/>
        </w:rPr>
        <w:t>a</w:t>
      </w:r>
      <w:r w:rsidRPr="00F02D31">
        <w:rPr>
          <w:rFonts w:ascii="Arial" w:hAnsi="Arial" w:cs="Arial"/>
        </w:rPr>
        <w:t xml:space="preserve"> veszteség</w:t>
      </w:r>
      <w:r w:rsidR="009A5955">
        <w:rPr>
          <w:rFonts w:ascii="Arial" w:hAnsi="Arial" w:cs="Arial"/>
        </w:rPr>
        <w:t>ben</w:t>
      </w:r>
      <w:r w:rsidRPr="00F02D31">
        <w:rPr>
          <w:rFonts w:ascii="Arial" w:hAnsi="Arial" w:cs="Arial"/>
        </w:rPr>
        <w:t xml:space="preserve"> érintett helységében. A</w:t>
      </w:r>
      <w:r w:rsidR="00507045" w:rsidRPr="00F02D31">
        <w:rPr>
          <w:rFonts w:ascii="Arial" w:hAnsi="Arial" w:cs="Arial"/>
        </w:rPr>
        <w:t xml:space="preserve"> </w:t>
      </w:r>
      <w:r w:rsidRPr="00F02D31">
        <w:rPr>
          <w:rFonts w:ascii="Arial" w:hAnsi="Arial" w:cs="Arial"/>
        </w:rPr>
        <w:t xml:space="preserve">szennyezett anyag ártalmatlanítását </w:t>
      </w:r>
      <w:r w:rsidR="00F02D31" w:rsidRPr="00F02D31">
        <w:rPr>
          <w:rFonts w:ascii="Arial" w:hAnsi="Arial" w:cs="Arial"/>
        </w:rPr>
        <w:t>a 13. pont rendelkezéseivel</w:t>
      </w:r>
      <w:r w:rsidR="00507045" w:rsidRPr="00F02D31">
        <w:rPr>
          <w:rFonts w:ascii="Arial" w:hAnsi="Arial" w:cs="Arial"/>
        </w:rPr>
        <w:t xml:space="preserve"> </w:t>
      </w:r>
      <w:r w:rsidR="00F02D31" w:rsidRPr="00F02D31">
        <w:rPr>
          <w:rFonts w:ascii="Arial" w:hAnsi="Arial" w:cs="Arial"/>
        </w:rPr>
        <w:t xml:space="preserve">összhangban </w:t>
      </w:r>
      <w:r w:rsidR="00507045" w:rsidRPr="00F02D31">
        <w:rPr>
          <w:rFonts w:ascii="Arial" w:hAnsi="Arial" w:cs="Arial"/>
        </w:rPr>
        <w:t xml:space="preserve">kell </w:t>
      </w:r>
      <w:r w:rsidR="00F02D31" w:rsidRPr="00F02D31">
        <w:rPr>
          <w:rFonts w:ascii="Arial" w:hAnsi="Arial" w:cs="Arial"/>
        </w:rPr>
        <w:t>el</w:t>
      </w:r>
      <w:r w:rsidR="00507045" w:rsidRPr="00F02D31">
        <w:rPr>
          <w:rFonts w:ascii="Arial" w:hAnsi="Arial" w:cs="Arial"/>
        </w:rPr>
        <w:t>végezni.</w:t>
      </w:r>
    </w:p>
    <w:p w:rsidR="00876E3B" w:rsidRDefault="00890A2A" w:rsidP="001B3905">
      <w:pPr>
        <w:spacing w:after="0"/>
        <w:rPr>
          <w:rFonts w:ascii="Arial" w:hAnsi="Arial" w:cs="Arial"/>
          <w:b/>
          <w:bCs/>
        </w:rPr>
      </w:pPr>
      <w:r w:rsidRPr="001423D3">
        <w:rPr>
          <w:rFonts w:ascii="Arial" w:hAnsi="Arial" w:cs="Arial"/>
          <w:b/>
        </w:rPr>
        <w:t>6.4.</w:t>
      </w:r>
      <w:r w:rsidRPr="00B46948">
        <w:rPr>
          <w:rFonts w:ascii="Arial" w:hAnsi="Arial" w:cs="Arial"/>
        </w:rPr>
        <w:t xml:space="preserve"> </w:t>
      </w:r>
      <w:r w:rsidRPr="001423D3">
        <w:rPr>
          <w:rFonts w:ascii="Arial" w:hAnsi="Arial" w:cs="Arial"/>
          <w:b/>
          <w:u w:val="single"/>
        </w:rPr>
        <w:t>Hivatkozás más szakaszokra:</w:t>
      </w:r>
      <w:r w:rsidRPr="00B46948">
        <w:rPr>
          <w:rFonts w:ascii="Arial" w:hAnsi="Arial" w:cs="Arial"/>
        </w:rPr>
        <w:t xml:space="preserve"> </w:t>
      </w:r>
    </w:p>
    <w:p w:rsidR="00890A2A" w:rsidRPr="00876E3B" w:rsidRDefault="00890A2A" w:rsidP="001B3905">
      <w:pPr>
        <w:spacing w:after="0"/>
        <w:ind w:firstLine="426"/>
        <w:rPr>
          <w:rFonts w:ascii="Arial" w:hAnsi="Arial" w:cs="Arial"/>
          <w:b/>
          <w:bCs/>
        </w:rPr>
      </w:pPr>
      <w:r w:rsidRPr="00B46948">
        <w:rPr>
          <w:rFonts w:ascii="Arial" w:hAnsi="Arial" w:cs="Arial"/>
        </w:rPr>
        <w:t>Lásd 8.</w:t>
      </w:r>
      <w:r w:rsidR="00F02D31">
        <w:rPr>
          <w:rFonts w:ascii="Arial" w:hAnsi="Arial" w:cs="Arial"/>
        </w:rPr>
        <w:t xml:space="preserve"> pont</w:t>
      </w:r>
      <w:r w:rsidRPr="00B46948">
        <w:rPr>
          <w:rFonts w:ascii="Arial" w:hAnsi="Arial" w:cs="Arial"/>
        </w:rPr>
        <w:t xml:space="preserve"> (Egyéni védelem) és 13. </w:t>
      </w:r>
      <w:r w:rsidR="00F02D31">
        <w:rPr>
          <w:rFonts w:ascii="Arial" w:hAnsi="Arial" w:cs="Arial"/>
        </w:rPr>
        <w:t xml:space="preserve">pont </w:t>
      </w:r>
      <w:r w:rsidRPr="00B46948">
        <w:rPr>
          <w:rFonts w:ascii="Arial" w:hAnsi="Arial" w:cs="Arial"/>
        </w:rPr>
        <w:t>(Ártalmatlanítási</w:t>
      </w:r>
      <w:r w:rsidR="00B708A6">
        <w:rPr>
          <w:rFonts w:ascii="Arial" w:hAnsi="Arial" w:cs="Arial"/>
        </w:rPr>
        <w:t xml:space="preserve"> </w:t>
      </w:r>
      <w:r w:rsidRPr="00B46948">
        <w:rPr>
          <w:rFonts w:ascii="Arial" w:hAnsi="Arial" w:cs="Arial"/>
        </w:rPr>
        <w:t>szempontok)</w:t>
      </w:r>
      <w:r w:rsidR="00B708A6">
        <w:rPr>
          <w:rFonts w:ascii="Arial" w:hAnsi="Arial" w:cs="Arial"/>
        </w:rPr>
        <w:t>.</w:t>
      </w:r>
    </w:p>
    <w:p w:rsidR="002D7FC2" w:rsidRDefault="002D7FC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576"/>
      </w:tblGrid>
      <w:tr w:rsidR="001E7EB8" w:rsidRPr="004F79F9" w:rsidTr="00500476">
        <w:tc>
          <w:tcPr>
            <w:tcW w:w="6204" w:type="dxa"/>
          </w:tcPr>
          <w:p w:rsidR="0092118C" w:rsidRPr="00E053A6" w:rsidRDefault="0092118C" w:rsidP="0092118C">
            <w:pPr>
              <w:pStyle w:val="Default"/>
              <w:rPr>
                <w:rFonts w:ascii="Arial" w:hAnsi="Arial" w:cs="Arial"/>
                <w:b/>
              </w:rPr>
            </w:pPr>
            <w:r w:rsidRPr="00E053A6">
              <w:rPr>
                <w:rFonts w:ascii="Arial" w:hAnsi="Arial" w:cs="Arial"/>
                <w:b/>
              </w:rPr>
              <w:lastRenderedPageBreak/>
              <w:t>MASTER TISSUE HUNGARY KFT.</w:t>
            </w:r>
          </w:p>
          <w:p w:rsidR="0092118C" w:rsidRPr="002C5CF0" w:rsidRDefault="0092118C" w:rsidP="0092118C">
            <w:pPr>
              <w:pStyle w:val="Default"/>
              <w:rPr>
                <w:rFonts w:ascii="Arial" w:hAnsi="Arial" w:cs="Arial"/>
              </w:rPr>
            </w:pPr>
          </w:p>
          <w:p w:rsidR="0092118C" w:rsidRDefault="0092118C" w:rsidP="009211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91832/005</w:t>
            </w:r>
            <w:r w:rsidRPr="002C5CF0">
              <w:rPr>
                <w:rFonts w:ascii="Arial" w:hAnsi="Arial" w:cs="Arial"/>
                <w:b/>
              </w:rPr>
              <w:t xml:space="preserve"> </w:t>
            </w:r>
            <w:r w:rsidRPr="00546C6A">
              <w:rPr>
                <w:rFonts w:ascii="Arial" w:hAnsi="Arial" w:cs="Arial"/>
                <w:b/>
              </w:rPr>
              <w:t xml:space="preserve">- Chanteclair </w:t>
            </w:r>
            <w:r>
              <w:rPr>
                <w:rFonts w:ascii="Arial" w:hAnsi="Arial" w:cs="Arial"/>
                <w:b/>
              </w:rPr>
              <w:t>zsíroldó citrom illattal</w:t>
            </w:r>
            <w:r w:rsidRPr="00546C6A">
              <w:rPr>
                <w:rFonts w:ascii="Arial" w:hAnsi="Arial" w:cs="Arial"/>
                <w:b/>
              </w:rPr>
              <w:t xml:space="preserve"> </w:t>
            </w:r>
            <w:r w:rsidR="00816AF3">
              <w:rPr>
                <w:rFonts w:ascii="Arial" w:hAnsi="Arial" w:cs="Arial"/>
                <w:b/>
              </w:rPr>
              <w:t>625</w:t>
            </w:r>
            <w:r>
              <w:rPr>
                <w:rFonts w:ascii="Arial" w:hAnsi="Arial" w:cs="Arial"/>
                <w:b/>
              </w:rPr>
              <w:t>ml</w:t>
            </w:r>
          </w:p>
          <w:p w:rsidR="0092118C" w:rsidRDefault="0092118C" w:rsidP="009211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92118C" w:rsidRPr="004F79F9" w:rsidRDefault="0092118C" w:rsidP="00921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91832/005</w:t>
            </w:r>
            <w:r w:rsidRPr="002C5CF0">
              <w:rPr>
                <w:rFonts w:ascii="Arial" w:hAnsi="Arial" w:cs="Arial"/>
                <w:color w:val="000000"/>
              </w:rPr>
              <w:t xml:space="preserve"> - Chanteclair Sgrassatore </w:t>
            </w:r>
            <w:r>
              <w:rPr>
                <w:rFonts w:ascii="Arial" w:hAnsi="Arial" w:cs="Arial"/>
                <w:color w:val="000000"/>
              </w:rPr>
              <w:t>Limone</w:t>
            </w:r>
          </w:p>
          <w:p w:rsidR="0092118C" w:rsidRDefault="0092118C" w:rsidP="009211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1E7EB8" w:rsidRPr="004F79F9" w:rsidRDefault="001E7EB8" w:rsidP="002C5C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76" w:type="dxa"/>
          </w:tcPr>
          <w:p w:rsidR="0092118C" w:rsidRPr="004F79F9" w:rsidRDefault="0092118C" w:rsidP="00921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 xml:space="preserve">Felülvizsgálat száma: </w:t>
            </w:r>
            <w:r>
              <w:rPr>
                <w:rFonts w:ascii="Arial" w:hAnsi="Arial" w:cs="Arial"/>
              </w:rPr>
              <w:t>2</w:t>
            </w:r>
          </w:p>
          <w:p w:rsidR="0092118C" w:rsidRPr="004F79F9" w:rsidRDefault="0092118C" w:rsidP="00921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Felülvizsgálat dátuma: 201</w:t>
            </w:r>
            <w:r>
              <w:rPr>
                <w:rFonts w:ascii="Arial" w:hAnsi="Arial" w:cs="Arial"/>
              </w:rPr>
              <w:t>7.04.05</w:t>
            </w:r>
            <w:r w:rsidRPr="004F79F9">
              <w:rPr>
                <w:rFonts w:ascii="Arial" w:hAnsi="Arial" w:cs="Arial"/>
              </w:rPr>
              <w:t>.</w:t>
            </w:r>
          </w:p>
          <w:p w:rsidR="0092118C" w:rsidRDefault="0092118C" w:rsidP="00921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 xml:space="preserve">A gyártói adatlap </w:t>
            </w:r>
            <w:r>
              <w:rPr>
                <w:rFonts w:ascii="Arial" w:hAnsi="Arial" w:cs="Arial"/>
              </w:rPr>
              <w:t xml:space="preserve">kiállításának kelte: </w:t>
            </w:r>
            <w:r w:rsidRPr="004F79F9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7.04.05</w:t>
            </w:r>
            <w:r w:rsidRPr="004F79F9">
              <w:rPr>
                <w:rFonts w:ascii="Arial" w:hAnsi="Arial" w:cs="Arial"/>
              </w:rPr>
              <w:t>.</w:t>
            </w:r>
          </w:p>
          <w:p w:rsidR="001E7EB8" w:rsidRPr="004F79F9" w:rsidRDefault="001E7EB8" w:rsidP="005004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magyar változat</w:t>
            </w:r>
            <w:r w:rsidR="00816AF3">
              <w:rPr>
                <w:rFonts w:ascii="Arial" w:hAnsi="Arial" w:cs="Arial"/>
              </w:rPr>
              <w:t xml:space="preserve"> kiállításának kelte: 2017.04.19</w:t>
            </w:r>
            <w:r w:rsidRPr="004F79F9">
              <w:rPr>
                <w:rFonts w:ascii="Arial" w:hAnsi="Arial" w:cs="Arial"/>
              </w:rPr>
              <w:t>.</w:t>
            </w:r>
          </w:p>
          <w:p w:rsidR="001E7EB8" w:rsidRPr="004F79F9" w:rsidRDefault="001E7EB8" w:rsidP="005004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Oldalszám: 5</w:t>
            </w:r>
            <w:r w:rsidR="00876E3B">
              <w:rPr>
                <w:rFonts w:ascii="Arial" w:hAnsi="Arial" w:cs="Arial"/>
              </w:rPr>
              <w:t>. oldal, összesen 11</w:t>
            </w:r>
          </w:p>
        </w:tc>
      </w:tr>
    </w:tbl>
    <w:p w:rsidR="002D7FC2" w:rsidRDefault="002D7FC2" w:rsidP="002D7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D7FC2" w:rsidRPr="00B46948" w:rsidRDefault="002D7FC2" w:rsidP="002D7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948">
        <w:rPr>
          <w:rFonts w:ascii="Arial" w:hAnsi="Arial" w:cs="Arial"/>
          <w:b/>
          <w:bCs/>
        </w:rPr>
        <w:t>7. KEZELÉS ÉS TÁROLÁS</w:t>
      </w:r>
    </w:p>
    <w:p w:rsidR="002D7FC2" w:rsidRDefault="002D7FC2" w:rsidP="002D7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B708A6">
        <w:rPr>
          <w:rFonts w:ascii="Arial" w:hAnsi="Arial" w:cs="Arial"/>
          <w:b/>
        </w:rPr>
        <w:t xml:space="preserve">7.1. </w:t>
      </w:r>
      <w:r w:rsidRPr="00B708A6">
        <w:rPr>
          <w:rFonts w:ascii="Arial" w:hAnsi="Arial" w:cs="Arial"/>
          <w:b/>
          <w:u w:val="single"/>
        </w:rPr>
        <w:t>A biztonságos kezelésre irányuló óvintézkedések:</w:t>
      </w:r>
    </w:p>
    <w:p w:rsidR="002D7FC2" w:rsidRDefault="002D7FC2" w:rsidP="002D7FC2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5A146A">
        <w:rPr>
          <w:rFonts w:ascii="Arial" w:hAnsi="Arial" w:cs="Arial"/>
        </w:rPr>
        <w:t>A termék kezelését azután kezdje meg, hogy átnézte a biztonsági adatlap minden pontját. Kerülje a termék környezetben való szétszóródását. A termék kezelése során nem szabad enni, inni és dohányozni. Távolítsa el a szennyezett ruházatot és a védőfelszerelést, mielőtt olyan helységbe lép, ahol étkezik.</w:t>
      </w:r>
    </w:p>
    <w:p w:rsidR="002D7FC2" w:rsidRPr="00B708A6" w:rsidRDefault="002D7FC2" w:rsidP="002D7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B708A6">
        <w:rPr>
          <w:rFonts w:ascii="Arial" w:hAnsi="Arial" w:cs="Arial"/>
          <w:b/>
        </w:rPr>
        <w:t xml:space="preserve">7.2. </w:t>
      </w:r>
      <w:r w:rsidRPr="00B708A6">
        <w:rPr>
          <w:rFonts w:ascii="Arial" w:hAnsi="Arial" w:cs="Arial"/>
          <w:b/>
          <w:u w:val="single"/>
        </w:rPr>
        <w:t>A biztonságos tárolás feltételei, az esetleges összeférhetetlenséggel együtt:</w:t>
      </w:r>
    </w:p>
    <w:p w:rsidR="00CB3970" w:rsidRPr="002D7FC2" w:rsidRDefault="002D7FC2" w:rsidP="002D7FC2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5A146A">
        <w:rPr>
          <w:rFonts w:ascii="Arial" w:hAnsi="Arial" w:cs="Arial"/>
        </w:rPr>
        <w:t xml:space="preserve">Csak az eredeti tartályban tárolja a terméket. A zárt tartályokat </w:t>
      </w:r>
      <w:r w:rsidRPr="00B46948">
        <w:rPr>
          <w:rFonts w:ascii="Arial" w:hAnsi="Arial" w:cs="Arial"/>
        </w:rPr>
        <w:t>m</w:t>
      </w:r>
      <w:r>
        <w:rPr>
          <w:rFonts w:ascii="Arial" w:hAnsi="Arial" w:cs="Arial"/>
        </w:rPr>
        <w:t>egfelelően szellőztetett helységekben</w:t>
      </w:r>
      <w:r w:rsidRPr="005A146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közvetlen napfénytől</w:t>
      </w:r>
      <w:r w:rsidRPr="005A14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távol</w:t>
      </w:r>
      <w:r w:rsidRPr="005A146A">
        <w:rPr>
          <w:rFonts w:ascii="Arial" w:hAnsi="Arial" w:cs="Arial"/>
        </w:rPr>
        <w:t xml:space="preserve"> tárolja. A tartályokat összeférhetetlen anyagoktól tárolja távol </w:t>
      </w:r>
      <w:r>
        <w:rPr>
          <w:rFonts w:ascii="Arial" w:hAnsi="Arial" w:cs="Arial"/>
        </w:rPr>
        <w:t>(lásd 10. pont).</w:t>
      </w:r>
    </w:p>
    <w:p w:rsidR="00CB3970" w:rsidRDefault="00CB3970" w:rsidP="00CB39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708A6">
        <w:rPr>
          <w:rFonts w:ascii="Arial" w:hAnsi="Arial" w:cs="Arial"/>
          <w:b/>
        </w:rPr>
        <w:t xml:space="preserve">7.3. </w:t>
      </w:r>
      <w:r w:rsidRPr="00B708A6">
        <w:rPr>
          <w:rFonts w:ascii="Arial" w:hAnsi="Arial" w:cs="Arial"/>
          <w:b/>
          <w:u w:val="single"/>
        </w:rPr>
        <w:t>Meghatározott végfelhasználás(ok):</w:t>
      </w:r>
      <w:r w:rsidRPr="00B708A6">
        <w:rPr>
          <w:rFonts w:ascii="Arial" w:hAnsi="Arial" w:cs="Arial"/>
          <w:b/>
        </w:rPr>
        <w:t xml:space="preserve"> </w:t>
      </w:r>
    </w:p>
    <w:p w:rsidR="005A146A" w:rsidRDefault="00CB3970" w:rsidP="002D7FC2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Meghatározott felhasználás esetén (</w:t>
      </w:r>
      <w:r w:rsidRPr="00B46948">
        <w:rPr>
          <w:rFonts w:ascii="Arial" w:hAnsi="Arial" w:cs="Arial"/>
        </w:rPr>
        <w:t>lásd az 1</w:t>
      </w:r>
      <w:r>
        <w:rPr>
          <w:rFonts w:ascii="Arial" w:hAnsi="Arial" w:cs="Arial"/>
        </w:rPr>
        <w:t xml:space="preserve">, </w:t>
      </w:r>
      <w:r w:rsidRPr="00B46948">
        <w:rPr>
          <w:rFonts w:ascii="Arial" w:hAnsi="Arial" w:cs="Arial"/>
        </w:rPr>
        <w:t>2. pontot</w:t>
      </w:r>
      <w:r>
        <w:rPr>
          <w:rFonts w:ascii="Arial" w:hAnsi="Arial" w:cs="Arial"/>
        </w:rPr>
        <w:t>).</w:t>
      </w:r>
    </w:p>
    <w:p w:rsidR="00CB3970" w:rsidRDefault="00CB3970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948">
        <w:rPr>
          <w:rFonts w:ascii="Arial" w:hAnsi="Arial" w:cs="Arial"/>
          <w:b/>
          <w:bCs/>
        </w:rPr>
        <w:t>8. AZ EXPOZÍCIÓ ELLENŐRZÉSE / EGYÉNI VÉDELEM</w:t>
      </w:r>
    </w:p>
    <w:p w:rsidR="00890A2A" w:rsidRPr="00B708A6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708A6">
        <w:rPr>
          <w:rFonts w:ascii="Arial" w:hAnsi="Arial" w:cs="Arial"/>
          <w:b/>
        </w:rPr>
        <w:t xml:space="preserve">8.1. </w:t>
      </w:r>
      <w:r w:rsidRPr="00B708A6">
        <w:rPr>
          <w:rFonts w:ascii="Arial" w:hAnsi="Arial" w:cs="Arial"/>
          <w:b/>
          <w:u w:val="single"/>
        </w:rPr>
        <w:t>Ellenőrzési paraméterek:</w:t>
      </w:r>
    </w:p>
    <w:p w:rsidR="005A146A" w:rsidRDefault="005A146A" w:rsidP="00B708A6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</w:p>
    <w:tbl>
      <w:tblPr>
        <w:tblW w:w="1057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26"/>
        <w:gridCol w:w="3526"/>
        <w:gridCol w:w="3527"/>
      </w:tblGrid>
      <w:tr w:rsidR="001E7EB8" w:rsidRPr="001E7EB8" w:rsidTr="00420FAD">
        <w:trPr>
          <w:trHeight w:val="75"/>
        </w:trPr>
        <w:tc>
          <w:tcPr>
            <w:tcW w:w="10579" w:type="dxa"/>
            <w:gridSpan w:val="3"/>
          </w:tcPr>
          <w:p w:rsidR="001E7EB8" w:rsidRPr="003640C8" w:rsidRDefault="00CB3970" w:rsidP="001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Isopropanolamine</w:t>
            </w:r>
            <w:r w:rsidR="003640C8" w:rsidRPr="003640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E7EB8" w:rsidRPr="001E7EB8" w:rsidTr="00420FAD">
        <w:trPr>
          <w:trHeight w:val="65"/>
        </w:trPr>
        <w:tc>
          <w:tcPr>
            <w:tcW w:w="10579" w:type="dxa"/>
            <w:gridSpan w:val="3"/>
          </w:tcPr>
          <w:p w:rsidR="001E7EB8" w:rsidRPr="001E7EB8" w:rsidRDefault="001E7EB8" w:rsidP="00EF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0CA6">
              <w:rPr>
                <w:rFonts w:ascii="Arial" w:hAnsi="Arial" w:cs="Arial"/>
                <w:color w:val="000000"/>
                <w:sz w:val="20"/>
                <w:szCs w:val="20"/>
              </w:rPr>
              <w:t xml:space="preserve">Becsült koncentráció </w:t>
            </w:r>
            <w:r w:rsidR="00EF0CA6">
              <w:rPr>
                <w:rFonts w:ascii="Arial" w:hAnsi="Arial" w:cs="Arial"/>
                <w:color w:val="000000"/>
                <w:sz w:val="20"/>
                <w:szCs w:val="20"/>
              </w:rPr>
              <w:t xml:space="preserve">hatásmentes a </w:t>
            </w:r>
            <w:r w:rsidRPr="00EF0CA6">
              <w:rPr>
                <w:rFonts w:ascii="Arial" w:hAnsi="Arial" w:cs="Arial"/>
                <w:color w:val="000000"/>
                <w:sz w:val="20"/>
                <w:szCs w:val="20"/>
              </w:rPr>
              <w:t xml:space="preserve">környezetre </w:t>
            </w: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- PNEC. </w:t>
            </w:r>
          </w:p>
        </w:tc>
      </w:tr>
      <w:tr w:rsidR="001E7EB8" w:rsidRPr="001E7EB8" w:rsidTr="00420FAD">
        <w:trPr>
          <w:trHeight w:val="65"/>
        </w:trPr>
        <w:tc>
          <w:tcPr>
            <w:tcW w:w="3526" w:type="dxa"/>
          </w:tcPr>
          <w:p w:rsidR="001E7EB8" w:rsidRPr="001E7EB8" w:rsidRDefault="001E7EB8" w:rsidP="001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0CA6">
              <w:rPr>
                <w:rFonts w:ascii="Arial" w:hAnsi="Arial" w:cs="Arial"/>
                <w:color w:val="000000"/>
                <w:sz w:val="20"/>
                <w:szCs w:val="20"/>
              </w:rPr>
              <w:t>Referenciaérték</w:t>
            </w: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F0CA6">
              <w:rPr>
                <w:rFonts w:ascii="Arial" w:hAnsi="Arial" w:cs="Arial"/>
                <w:color w:val="000000"/>
                <w:sz w:val="20"/>
                <w:szCs w:val="20"/>
              </w:rPr>
              <w:t>édes vízben</w:t>
            </w: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26" w:type="dxa"/>
          </w:tcPr>
          <w:p w:rsidR="001E7EB8" w:rsidRPr="001E7EB8" w:rsidRDefault="001E7EB8" w:rsidP="00CB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0E3AB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CB3970">
              <w:rPr>
                <w:rFonts w:ascii="Arial" w:hAnsi="Arial" w:cs="Arial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3527" w:type="dxa"/>
          </w:tcPr>
          <w:p w:rsidR="001E7EB8" w:rsidRPr="001E7EB8" w:rsidRDefault="001E7EB8" w:rsidP="001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mg/l </w:t>
            </w:r>
          </w:p>
        </w:tc>
      </w:tr>
      <w:tr w:rsidR="001E7EB8" w:rsidRPr="001E7EB8" w:rsidTr="00420FAD">
        <w:trPr>
          <w:trHeight w:val="65"/>
        </w:trPr>
        <w:tc>
          <w:tcPr>
            <w:tcW w:w="3526" w:type="dxa"/>
          </w:tcPr>
          <w:p w:rsidR="001E7EB8" w:rsidRPr="001E7EB8" w:rsidRDefault="001E7EB8" w:rsidP="001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0CA6">
              <w:rPr>
                <w:rFonts w:ascii="Arial" w:hAnsi="Arial" w:cs="Arial"/>
                <w:color w:val="000000"/>
                <w:sz w:val="20"/>
                <w:szCs w:val="20"/>
              </w:rPr>
              <w:t>Referenciaérték tengervízben</w:t>
            </w: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26" w:type="dxa"/>
          </w:tcPr>
          <w:p w:rsidR="001E7EB8" w:rsidRPr="001E7EB8" w:rsidRDefault="001E7EB8" w:rsidP="00CB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0E3AB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CB3970">
              <w:rPr>
                <w:rFonts w:ascii="Arial" w:hAnsi="Arial" w:cs="Arial"/>
                <w:color w:val="000000"/>
                <w:sz w:val="20"/>
                <w:szCs w:val="20"/>
              </w:rPr>
              <w:t>0327</w:t>
            </w:r>
          </w:p>
        </w:tc>
        <w:tc>
          <w:tcPr>
            <w:tcW w:w="3527" w:type="dxa"/>
          </w:tcPr>
          <w:p w:rsidR="001E7EB8" w:rsidRPr="001E7EB8" w:rsidRDefault="001E7EB8" w:rsidP="001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mg/l </w:t>
            </w:r>
          </w:p>
        </w:tc>
      </w:tr>
      <w:tr w:rsidR="001E7EB8" w:rsidRPr="001E7EB8" w:rsidTr="00420FAD">
        <w:trPr>
          <w:trHeight w:val="65"/>
        </w:trPr>
        <w:tc>
          <w:tcPr>
            <w:tcW w:w="3526" w:type="dxa"/>
          </w:tcPr>
          <w:p w:rsidR="001E7EB8" w:rsidRPr="001E7EB8" w:rsidRDefault="001E7EB8" w:rsidP="001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0CA6">
              <w:rPr>
                <w:rFonts w:ascii="Arial" w:hAnsi="Arial" w:cs="Arial"/>
                <w:color w:val="000000"/>
                <w:sz w:val="20"/>
                <w:szCs w:val="20"/>
              </w:rPr>
              <w:t>Üledék referenciaérték édes vízben</w:t>
            </w:r>
          </w:p>
        </w:tc>
        <w:tc>
          <w:tcPr>
            <w:tcW w:w="3526" w:type="dxa"/>
          </w:tcPr>
          <w:p w:rsidR="001E7EB8" w:rsidRPr="001E7EB8" w:rsidRDefault="00CB3970" w:rsidP="001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0,177</w:t>
            </w:r>
          </w:p>
        </w:tc>
        <w:tc>
          <w:tcPr>
            <w:tcW w:w="3527" w:type="dxa"/>
          </w:tcPr>
          <w:p w:rsidR="001E7EB8" w:rsidRPr="001E7EB8" w:rsidRDefault="001E7EB8" w:rsidP="001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mg/kg </w:t>
            </w:r>
          </w:p>
        </w:tc>
      </w:tr>
      <w:tr w:rsidR="001E7EB8" w:rsidRPr="001E7EB8" w:rsidTr="00420FAD">
        <w:trPr>
          <w:trHeight w:val="65"/>
        </w:trPr>
        <w:tc>
          <w:tcPr>
            <w:tcW w:w="3526" w:type="dxa"/>
          </w:tcPr>
          <w:p w:rsidR="003640C8" w:rsidRDefault="001E7EB8" w:rsidP="001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0CA6">
              <w:rPr>
                <w:rFonts w:ascii="Arial" w:hAnsi="Arial" w:cs="Arial"/>
                <w:color w:val="000000"/>
                <w:sz w:val="20"/>
                <w:szCs w:val="20"/>
              </w:rPr>
              <w:t>Üledék referenciaérték tengervízben</w:t>
            </w:r>
          </w:p>
          <w:p w:rsidR="001E7EB8" w:rsidRPr="001E7EB8" w:rsidRDefault="003640C8" w:rsidP="001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STP mikroorganizmusok referenciaérték</w:t>
            </w:r>
            <w:r w:rsidR="001E7EB8"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26" w:type="dxa"/>
          </w:tcPr>
          <w:p w:rsidR="001E7EB8" w:rsidRDefault="00CB3970" w:rsidP="001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0,0177</w:t>
            </w:r>
            <w:r w:rsidR="001E7EB8"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E3AB9" w:rsidRPr="001E7EB8" w:rsidRDefault="00CB3970" w:rsidP="001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3527" w:type="dxa"/>
          </w:tcPr>
          <w:p w:rsidR="001E7EB8" w:rsidRDefault="001E7EB8" w:rsidP="001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mg/kg </w:t>
            </w:r>
          </w:p>
          <w:p w:rsidR="003640C8" w:rsidRPr="001E7EB8" w:rsidRDefault="000E3AB9" w:rsidP="001E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mg/l</w:t>
            </w:r>
          </w:p>
        </w:tc>
      </w:tr>
      <w:tr w:rsidR="001E7EB8" w:rsidRPr="001E7EB8" w:rsidTr="00420FAD">
        <w:trPr>
          <w:trHeight w:val="75"/>
        </w:trPr>
        <w:tc>
          <w:tcPr>
            <w:tcW w:w="10579" w:type="dxa"/>
            <w:gridSpan w:val="3"/>
          </w:tcPr>
          <w:p w:rsidR="001E7EB8" w:rsidRPr="001E7EB8" w:rsidRDefault="00EF0CA6" w:rsidP="00EF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0C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Egészség</w:t>
            </w:r>
            <w:r w:rsidR="001E7EB8" w:rsidRPr="001E7E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F0C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  <w:r w:rsidR="001E7EB8" w:rsidRPr="001E7E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F0C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Hatásmentes szint</w:t>
            </w:r>
            <w:r w:rsidR="001E7EB8" w:rsidRPr="001E7E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DNEL / DMEL </w:t>
            </w:r>
          </w:p>
        </w:tc>
      </w:tr>
    </w:tbl>
    <w:p w:rsidR="00420FAD" w:rsidRDefault="00420FAD" w:rsidP="001E7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1087"/>
        <w:gridCol w:w="1006"/>
        <w:gridCol w:w="1276"/>
        <w:gridCol w:w="992"/>
        <w:gridCol w:w="1326"/>
        <w:gridCol w:w="860"/>
        <w:gridCol w:w="1195"/>
        <w:gridCol w:w="977"/>
        <w:gridCol w:w="1170"/>
      </w:tblGrid>
      <w:tr w:rsidR="00420FAD" w:rsidTr="002C5CF0">
        <w:tc>
          <w:tcPr>
            <w:tcW w:w="1087" w:type="dxa"/>
          </w:tcPr>
          <w:p w:rsidR="00420FAD" w:rsidRDefault="00420FAD" w:rsidP="002C5C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00" w:type="dxa"/>
            <w:gridSpan w:val="4"/>
          </w:tcPr>
          <w:p w:rsidR="00420FAD" w:rsidRDefault="00420FAD" w:rsidP="002C5C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F0CA6">
              <w:rPr>
                <w:rFonts w:ascii="Arial" w:hAnsi="Arial" w:cs="Arial"/>
                <w:color w:val="000000"/>
                <w:sz w:val="20"/>
                <w:szCs w:val="20"/>
              </w:rPr>
              <w:t>Kihatás a fogyasztókra</w:t>
            </w:r>
          </w:p>
        </w:tc>
        <w:tc>
          <w:tcPr>
            <w:tcW w:w="4202" w:type="dxa"/>
            <w:gridSpan w:val="4"/>
          </w:tcPr>
          <w:p w:rsidR="00420FAD" w:rsidRDefault="00420FAD" w:rsidP="002C5C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F0CA6">
              <w:rPr>
                <w:rFonts w:ascii="Arial" w:hAnsi="Arial" w:cs="Arial"/>
                <w:color w:val="000000"/>
                <w:sz w:val="20"/>
                <w:szCs w:val="20"/>
              </w:rPr>
              <w:t>Kihatás a dolgozókra</w:t>
            </w:r>
          </w:p>
        </w:tc>
      </w:tr>
      <w:tr w:rsidR="00420FAD" w:rsidTr="000E3AB9">
        <w:tc>
          <w:tcPr>
            <w:tcW w:w="1087" w:type="dxa"/>
          </w:tcPr>
          <w:p w:rsidR="00420FAD" w:rsidRPr="001E7EB8" w:rsidRDefault="00420FAD" w:rsidP="002C5C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2DD">
              <w:rPr>
                <w:rFonts w:ascii="Arial" w:hAnsi="Arial" w:cs="Arial"/>
                <w:color w:val="000000"/>
                <w:sz w:val="18"/>
                <w:szCs w:val="18"/>
              </w:rPr>
              <w:t>Expozíciós út</w:t>
            </w:r>
          </w:p>
        </w:tc>
        <w:tc>
          <w:tcPr>
            <w:tcW w:w="1006" w:type="dxa"/>
          </w:tcPr>
          <w:p w:rsidR="00420FAD" w:rsidRPr="001E7EB8" w:rsidRDefault="00420FAD" w:rsidP="002C5C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2DD">
              <w:rPr>
                <w:rFonts w:ascii="Arial" w:hAnsi="Arial" w:cs="Arial"/>
                <w:color w:val="000000"/>
                <w:sz w:val="18"/>
                <w:szCs w:val="18"/>
              </w:rPr>
              <w:t>Helyi akut</w:t>
            </w:r>
            <w:r w:rsidRPr="001E7E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420FAD" w:rsidRPr="001E7EB8" w:rsidRDefault="00420FAD" w:rsidP="002C5C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2DD">
              <w:rPr>
                <w:rFonts w:ascii="Arial" w:hAnsi="Arial" w:cs="Arial"/>
                <w:color w:val="000000"/>
                <w:sz w:val="18"/>
                <w:szCs w:val="18"/>
              </w:rPr>
              <w:t>Szisztémás akut</w:t>
            </w:r>
            <w:r w:rsidRPr="001E7E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420FAD" w:rsidRPr="001E7EB8" w:rsidRDefault="00420FAD" w:rsidP="002C5C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2DD">
              <w:rPr>
                <w:rFonts w:ascii="Arial" w:hAnsi="Arial" w:cs="Arial"/>
                <w:color w:val="000000"/>
                <w:sz w:val="18"/>
                <w:szCs w:val="18"/>
              </w:rPr>
              <w:t>Helyi krónikus</w:t>
            </w:r>
          </w:p>
        </w:tc>
        <w:tc>
          <w:tcPr>
            <w:tcW w:w="1326" w:type="dxa"/>
          </w:tcPr>
          <w:p w:rsidR="00420FAD" w:rsidRPr="001E7EB8" w:rsidRDefault="00420FAD" w:rsidP="002C5C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2DD">
              <w:rPr>
                <w:rFonts w:ascii="Arial" w:hAnsi="Arial" w:cs="Arial"/>
                <w:color w:val="000000"/>
                <w:sz w:val="18"/>
                <w:szCs w:val="18"/>
              </w:rPr>
              <w:t>Szisztémás krónikus</w:t>
            </w:r>
            <w:r w:rsidRPr="001E7E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60" w:type="dxa"/>
          </w:tcPr>
          <w:p w:rsidR="00420FAD" w:rsidRPr="001E7EB8" w:rsidRDefault="00420FAD" w:rsidP="002C5C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2DD">
              <w:rPr>
                <w:rFonts w:ascii="Arial" w:hAnsi="Arial" w:cs="Arial"/>
                <w:color w:val="000000"/>
                <w:sz w:val="18"/>
                <w:szCs w:val="18"/>
              </w:rPr>
              <w:t>Helyi akut</w:t>
            </w:r>
            <w:r w:rsidRPr="001E7E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95" w:type="dxa"/>
          </w:tcPr>
          <w:p w:rsidR="00420FAD" w:rsidRPr="001E7EB8" w:rsidRDefault="00420FAD" w:rsidP="002C5C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2DD">
              <w:rPr>
                <w:rFonts w:ascii="Arial" w:hAnsi="Arial" w:cs="Arial"/>
                <w:color w:val="000000"/>
                <w:sz w:val="18"/>
                <w:szCs w:val="18"/>
              </w:rPr>
              <w:t>Szisztémás akut</w:t>
            </w:r>
            <w:r w:rsidRPr="001E7E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7" w:type="dxa"/>
          </w:tcPr>
          <w:p w:rsidR="00420FAD" w:rsidRPr="001E7EB8" w:rsidRDefault="00420FAD" w:rsidP="002C5C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2DD">
              <w:rPr>
                <w:rFonts w:ascii="Arial" w:hAnsi="Arial" w:cs="Arial"/>
                <w:color w:val="000000"/>
                <w:sz w:val="18"/>
                <w:szCs w:val="18"/>
              </w:rPr>
              <w:t>Helyi krónikus</w:t>
            </w:r>
            <w:r w:rsidRPr="001E7E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420FAD" w:rsidRPr="001E7EB8" w:rsidRDefault="00420FAD" w:rsidP="002C5C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2DD">
              <w:rPr>
                <w:rFonts w:ascii="Arial" w:hAnsi="Arial" w:cs="Arial"/>
                <w:color w:val="000000"/>
                <w:sz w:val="18"/>
                <w:szCs w:val="18"/>
              </w:rPr>
              <w:t>Szisztémás krónikus</w:t>
            </w:r>
            <w:r w:rsidRPr="001E7E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420FAD" w:rsidTr="000E3AB9">
        <w:tc>
          <w:tcPr>
            <w:tcW w:w="1087" w:type="dxa"/>
          </w:tcPr>
          <w:p w:rsidR="00420FAD" w:rsidRPr="001E7EB8" w:rsidRDefault="00420FAD" w:rsidP="002C5C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Belégzés</w:t>
            </w:r>
            <w:r w:rsidR="004F5E7A">
              <w:rPr>
                <w:rFonts w:ascii="Arial" w:hAnsi="Arial" w:cs="Arial"/>
                <w:color w:val="000000"/>
                <w:sz w:val="20"/>
                <w:szCs w:val="20"/>
              </w:rPr>
              <w:t xml:space="preserve"> útján</w:t>
            </w: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</w:tcPr>
          <w:p w:rsidR="00420FAD" w:rsidRDefault="00420FAD" w:rsidP="002C5C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20FAD" w:rsidRDefault="00420FAD" w:rsidP="002C5C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20FAD" w:rsidRDefault="00420FAD" w:rsidP="002C5C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>VND</w:t>
            </w:r>
          </w:p>
        </w:tc>
        <w:tc>
          <w:tcPr>
            <w:tcW w:w="1326" w:type="dxa"/>
          </w:tcPr>
          <w:p w:rsidR="00420FAD" w:rsidRDefault="005A7EE8" w:rsidP="002C5C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  <w:r w:rsidR="00420FAD"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 mg/m3</w:t>
            </w:r>
          </w:p>
        </w:tc>
        <w:tc>
          <w:tcPr>
            <w:tcW w:w="860" w:type="dxa"/>
          </w:tcPr>
          <w:p w:rsidR="00420FAD" w:rsidRDefault="00420FAD" w:rsidP="002C5C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95" w:type="dxa"/>
          </w:tcPr>
          <w:p w:rsidR="00420FAD" w:rsidRDefault="00420FAD" w:rsidP="002C5C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420FAD" w:rsidRDefault="00420FAD" w:rsidP="002C5C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420FAD" w:rsidRPr="00742D91" w:rsidRDefault="00420FAD" w:rsidP="002C5CF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20FAD" w:rsidRDefault="00420FAD" w:rsidP="001E7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A7EE8" w:rsidRDefault="005A7EE8" w:rsidP="001E7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57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26"/>
        <w:gridCol w:w="3526"/>
        <w:gridCol w:w="3527"/>
      </w:tblGrid>
      <w:tr w:rsidR="005A7EE8" w:rsidRPr="001E7EB8" w:rsidTr="0092118C">
        <w:trPr>
          <w:trHeight w:val="75"/>
        </w:trPr>
        <w:tc>
          <w:tcPr>
            <w:tcW w:w="10579" w:type="dxa"/>
            <w:gridSpan w:val="3"/>
          </w:tcPr>
          <w:p w:rsidR="005A7EE8" w:rsidRPr="003640C8" w:rsidRDefault="005A7EE8" w:rsidP="0092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Tetrapotassium Pyrophosphate</w:t>
            </w:r>
          </w:p>
        </w:tc>
      </w:tr>
      <w:tr w:rsidR="005A7EE8" w:rsidRPr="001E7EB8" w:rsidTr="0092118C">
        <w:trPr>
          <w:trHeight w:val="65"/>
        </w:trPr>
        <w:tc>
          <w:tcPr>
            <w:tcW w:w="10579" w:type="dxa"/>
            <w:gridSpan w:val="3"/>
          </w:tcPr>
          <w:p w:rsidR="005A7EE8" w:rsidRPr="001E7EB8" w:rsidRDefault="005A7EE8" w:rsidP="0092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0CA6">
              <w:rPr>
                <w:rFonts w:ascii="Arial" w:hAnsi="Arial" w:cs="Arial"/>
                <w:color w:val="000000"/>
                <w:sz w:val="20"/>
                <w:szCs w:val="20"/>
              </w:rPr>
              <w:t xml:space="preserve">Becsült koncentráció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hatásmentes a </w:t>
            </w:r>
            <w:r w:rsidRPr="00EF0CA6">
              <w:rPr>
                <w:rFonts w:ascii="Arial" w:hAnsi="Arial" w:cs="Arial"/>
                <w:color w:val="000000"/>
                <w:sz w:val="20"/>
                <w:szCs w:val="20"/>
              </w:rPr>
              <w:t xml:space="preserve">környezetre </w:t>
            </w: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- PNEC. </w:t>
            </w:r>
          </w:p>
        </w:tc>
      </w:tr>
      <w:tr w:rsidR="005A7EE8" w:rsidRPr="001E7EB8" w:rsidTr="0092118C">
        <w:trPr>
          <w:trHeight w:val="65"/>
        </w:trPr>
        <w:tc>
          <w:tcPr>
            <w:tcW w:w="3526" w:type="dxa"/>
          </w:tcPr>
          <w:p w:rsidR="005A7EE8" w:rsidRPr="001E7EB8" w:rsidRDefault="005A7EE8" w:rsidP="0092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0CA6">
              <w:rPr>
                <w:rFonts w:ascii="Arial" w:hAnsi="Arial" w:cs="Arial"/>
                <w:color w:val="000000"/>
                <w:sz w:val="20"/>
                <w:szCs w:val="20"/>
              </w:rPr>
              <w:t>Referenciaérték</w:t>
            </w: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F0CA6">
              <w:rPr>
                <w:rFonts w:ascii="Arial" w:hAnsi="Arial" w:cs="Arial"/>
                <w:color w:val="000000"/>
                <w:sz w:val="20"/>
                <w:szCs w:val="20"/>
              </w:rPr>
              <w:t>édes vízben</w:t>
            </w: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26" w:type="dxa"/>
          </w:tcPr>
          <w:p w:rsidR="005A7EE8" w:rsidRPr="001E7EB8" w:rsidRDefault="005A7EE8" w:rsidP="005A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527" w:type="dxa"/>
          </w:tcPr>
          <w:p w:rsidR="005A7EE8" w:rsidRPr="001E7EB8" w:rsidRDefault="005A7EE8" w:rsidP="0092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mg/l </w:t>
            </w:r>
          </w:p>
        </w:tc>
      </w:tr>
      <w:tr w:rsidR="005A7EE8" w:rsidRPr="001E7EB8" w:rsidTr="0092118C">
        <w:trPr>
          <w:trHeight w:val="65"/>
        </w:trPr>
        <w:tc>
          <w:tcPr>
            <w:tcW w:w="3526" w:type="dxa"/>
          </w:tcPr>
          <w:p w:rsidR="005A7EE8" w:rsidRPr="001E7EB8" w:rsidRDefault="005A7EE8" w:rsidP="0092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0CA6">
              <w:rPr>
                <w:rFonts w:ascii="Arial" w:hAnsi="Arial" w:cs="Arial"/>
                <w:color w:val="000000"/>
                <w:sz w:val="20"/>
                <w:szCs w:val="20"/>
              </w:rPr>
              <w:t>Referenciaérték tengervízben</w:t>
            </w: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26" w:type="dxa"/>
          </w:tcPr>
          <w:p w:rsidR="005A7EE8" w:rsidRPr="001E7EB8" w:rsidRDefault="005A7EE8" w:rsidP="005A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3527" w:type="dxa"/>
          </w:tcPr>
          <w:p w:rsidR="005A7EE8" w:rsidRPr="001E7EB8" w:rsidRDefault="005A7EE8" w:rsidP="0092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mg/l </w:t>
            </w:r>
          </w:p>
        </w:tc>
      </w:tr>
      <w:tr w:rsidR="005A7EE8" w:rsidRPr="001E7EB8" w:rsidTr="0092118C">
        <w:trPr>
          <w:trHeight w:val="65"/>
        </w:trPr>
        <w:tc>
          <w:tcPr>
            <w:tcW w:w="3526" w:type="dxa"/>
          </w:tcPr>
          <w:p w:rsidR="005A7EE8" w:rsidRPr="001E7EB8" w:rsidRDefault="005A7EE8" w:rsidP="0092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STP mikroorganizmusok referenciaérték</w:t>
            </w: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26" w:type="dxa"/>
          </w:tcPr>
          <w:p w:rsidR="005A7EE8" w:rsidRPr="001E7EB8" w:rsidRDefault="005A7EE8" w:rsidP="0092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27" w:type="dxa"/>
          </w:tcPr>
          <w:p w:rsidR="005A7EE8" w:rsidRPr="001E7EB8" w:rsidRDefault="005A7EE8" w:rsidP="0092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mg/l</w:t>
            </w:r>
          </w:p>
        </w:tc>
      </w:tr>
      <w:tr w:rsidR="005A7EE8" w:rsidRPr="001E7EB8" w:rsidTr="0092118C">
        <w:trPr>
          <w:trHeight w:val="75"/>
        </w:trPr>
        <w:tc>
          <w:tcPr>
            <w:tcW w:w="10579" w:type="dxa"/>
            <w:gridSpan w:val="3"/>
          </w:tcPr>
          <w:p w:rsidR="005A7EE8" w:rsidRPr="001E7EB8" w:rsidRDefault="005A7EE8" w:rsidP="0092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0C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Egészség</w:t>
            </w:r>
            <w:r w:rsidRPr="001E7E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F0C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  <w:r w:rsidRPr="001E7E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F0C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Hatásmentes szint</w:t>
            </w:r>
            <w:r w:rsidRPr="001E7E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DNEL / DMEL </w:t>
            </w:r>
          </w:p>
        </w:tc>
      </w:tr>
    </w:tbl>
    <w:p w:rsidR="005A7EE8" w:rsidRDefault="005A7EE8" w:rsidP="001E7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1087"/>
        <w:gridCol w:w="1006"/>
        <w:gridCol w:w="1276"/>
        <w:gridCol w:w="992"/>
        <w:gridCol w:w="1326"/>
        <w:gridCol w:w="860"/>
        <w:gridCol w:w="1195"/>
        <w:gridCol w:w="977"/>
        <w:gridCol w:w="1170"/>
      </w:tblGrid>
      <w:tr w:rsidR="005A7EE8" w:rsidTr="0092118C">
        <w:tc>
          <w:tcPr>
            <w:tcW w:w="1087" w:type="dxa"/>
          </w:tcPr>
          <w:p w:rsidR="005A7EE8" w:rsidRDefault="005A7EE8" w:rsidP="00921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00" w:type="dxa"/>
            <w:gridSpan w:val="4"/>
          </w:tcPr>
          <w:p w:rsidR="005A7EE8" w:rsidRDefault="005A7EE8" w:rsidP="00921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F0CA6">
              <w:rPr>
                <w:rFonts w:ascii="Arial" w:hAnsi="Arial" w:cs="Arial"/>
                <w:color w:val="000000"/>
                <w:sz w:val="20"/>
                <w:szCs w:val="20"/>
              </w:rPr>
              <w:t>Kihatás a fogyasztókra</w:t>
            </w:r>
          </w:p>
        </w:tc>
        <w:tc>
          <w:tcPr>
            <w:tcW w:w="4202" w:type="dxa"/>
            <w:gridSpan w:val="4"/>
          </w:tcPr>
          <w:p w:rsidR="005A7EE8" w:rsidRDefault="005A7EE8" w:rsidP="009211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F0CA6">
              <w:rPr>
                <w:rFonts w:ascii="Arial" w:hAnsi="Arial" w:cs="Arial"/>
                <w:color w:val="000000"/>
                <w:sz w:val="20"/>
                <w:szCs w:val="20"/>
              </w:rPr>
              <w:t>Kihatás a dolgozókra</w:t>
            </w:r>
          </w:p>
        </w:tc>
      </w:tr>
      <w:tr w:rsidR="005A7EE8" w:rsidTr="0092118C">
        <w:tc>
          <w:tcPr>
            <w:tcW w:w="1087" w:type="dxa"/>
          </w:tcPr>
          <w:p w:rsidR="005A7EE8" w:rsidRPr="001E7EB8" w:rsidRDefault="005A7EE8" w:rsidP="009211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2DD">
              <w:rPr>
                <w:rFonts w:ascii="Arial" w:hAnsi="Arial" w:cs="Arial"/>
                <w:color w:val="000000"/>
                <w:sz w:val="18"/>
                <w:szCs w:val="18"/>
              </w:rPr>
              <w:t>Expozíciós út</w:t>
            </w:r>
          </w:p>
        </w:tc>
        <w:tc>
          <w:tcPr>
            <w:tcW w:w="1006" w:type="dxa"/>
          </w:tcPr>
          <w:p w:rsidR="005A7EE8" w:rsidRPr="001E7EB8" w:rsidRDefault="005A7EE8" w:rsidP="009211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2DD">
              <w:rPr>
                <w:rFonts w:ascii="Arial" w:hAnsi="Arial" w:cs="Arial"/>
                <w:color w:val="000000"/>
                <w:sz w:val="18"/>
                <w:szCs w:val="18"/>
              </w:rPr>
              <w:t>Helyi akut</w:t>
            </w:r>
            <w:r w:rsidRPr="001E7E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5A7EE8" w:rsidRPr="001E7EB8" w:rsidRDefault="005A7EE8" w:rsidP="009211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2DD">
              <w:rPr>
                <w:rFonts w:ascii="Arial" w:hAnsi="Arial" w:cs="Arial"/>
                <w:color w:val="000000"/>
                <w:sz w:val="18"/>
                <w:szCs w:val="18"/>
              </w:rPr>
              <w:t>Szisztémás akut</w:t>
            </w:r>
            <w:r w:rsidRPr="001E7E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5A7EE8" w:rsidRPr="001E7EB8" w:rsidRDefault="005A7EE8" w:rsidP="009211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2DD">
              <w:rPr>
                <w:rFonts w:ascii="Arial" w:hAnsi="Arial" w:cs="Arial"/>
                <w:color w:val="000000"/>
                <w:sz w:val="18"/>
                <w:szCs w:val="18"/>
              </w:rPr>
              <w:t>Helyi krónikus</w:t>
            </w:r>
          </w:p>
        </w:tc>
        <w:tc>
          <w:tcPr>
            <w:tcW w:w="1326" w:type="dxa"/>
          </w:tcPr>
          <w:p w:rsidR="005A7EE8" w:rsidRPr="001E7EB8" w:rsidRDefault="005A7EE8" w:rsidP="009211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2DD">
              <w:rPr>
                <w:rFonts w:ascii="Arial" w:hAnsi="Arial" w:cs="Arial"/>
                <w:color w:val="000000"/>
                <w:sz w:val="18"/>
                <w:szCs w:val="18"/>
              </w:rPr>
              <w:t>Szisztémás krónikus</w:t>
            </w:r>
            <w:r w:rsidRPr="001E7E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60" w:type="dxa"/>
          </w:tcPr>
          <w:p w:rsidR="005A7EE8" w:rsidRPr="001E7EB8" w:rsidRDefault="005A7EE8" w:rsidP="009211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2DD">
              <w:rPr>
                <w:rFonts w:ascii="Arial" w:hAnsi="Arial" w:cs="Arial"/>
                <w:color w:val="000000"/>
                <w:sz w:val="18"/>
                <w:szCs w:val="18"/>
              </w:rPr>
              <w:t>Helyi akut</w:t>
            </w:r>
            <w:r w:rsidRPr="001E7E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95" w:type="dxa"/>
          </w:tcPr>
          <w:p w:rsidR="005A7EE8" w:rsidRPr="001E7EB8" w:rsidRDefault="005A7EE8" w:rsidP="009211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2DD">
              <w:rPr>
                <w:rFonts w:ascii="Arial" w:hAnsi="Arial" w:cs="Arial"/>
                <w:color w:val="000000"/>
                <w:sz w:val="18"/>
                <w:szCs w:val="18"/>
              </w:rPr>
              <w:t>Szisztémás akut</w:t>
            </w:r>
            <w:r w:rsidRPr="001E7E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7" w:type="dxa"/>
          </w:tcPr>
          <w:p w:rsidR="005A7EE8" w:rsidRPr="001E7EB8" w:rsidRDefault="005A7EE8" w:rsidP="009211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2DD">
              <w:rPr>
                <w:rFonts w:ascii="Arial" w:hAnsi="Arial" w:cs="Arial"/>
                <w:color w:val="000000"/>
                <w:sz w:val="18"/>
                <w:szCs w:val="18"/>
              </w:rPr>
              <w:t>Helyi krónikus</w:t>
            </w:r>
            <w:r w:rsidRPr="001E7E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5A7EE8" w:rsidRPr="001E7EB8" w:rsidRDefault="005A7EE8" w:rsidP="009211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42DD">
              <w:rPr>
                <w:rFonts w:ascii="Arial" w:hAnsi="Arial" w:cs="Arial"/>
                <w:color w:val="000000"/>
                <w:sz w:val="18"/>
                <w:szCs w:val="18"/>
              </w:rPr>
              <w:t>Szisztémás krónikus</w:t>
            </w:r>
            <w:r w:rsidRPr="001E7E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A7EC9" w:rsidTr="0092118C">
        <w:tc>
          <w:tcPr>
            <w:tcW w:w="1087" w:type="dxa"/>
          </w:tcPr>
          <w:p w:rsidR="002A7EC9" w:rsidRDefault="002A7EC9" w:rsidP="009211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Szájon át</w:t>
            </w:r>
          </w:p>
        </w:tc>
        <w:tc>
          <w:tcPr>
            <w:tcW w:w="1006" w:type="dxa"/>
          </w:tcPr>
          <w:p w:rsidR="002A7EC9" w:rsidRDefault="002A7EC9" w:rsidP="00921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A7EC9" w:rsidRDefault="002A7EC9" w:rsidP="00921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A7EC9" w:rsidRPr="001E7EB8" w:rsidRDefault="002A7EC9" w:rsidP="009211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VND</w:t>
            </w:r>
          </w:p>
        </w:tc>
        <w:tc>
          <w:tcPr>
            <w:tcW w:w="1326" w:type="dxa"/>
          </w:tcPr>
          <w:p w:rsidR="002A7EC9" w:rsidRDefault="002A7EC9" w:rsidP="009211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 mg/kg</w:t>
            </w:r>
          </w:p>
        </w:tc>
        <w:tc>
          <w:tcPr>
            <w:tcW w:w="860" w:type="dxa"/>
          </w:tcPr>
          <w:p w:rsidR="002A7EC9" w:rsidRDefault="002A7EC9" w:rsidP="00921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95" w:type="dxa"/>
          </w:tcPr>
          <w:p w:rsidR="002A7EC9" w:rsidRDefault="002A7EC9" w:rsidP="00921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2A7EC9" w:rsidRDefault="002A7EC9" w:rsidP="00921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2A7EC9" w:rsidRPr="00742D91" w:rsidRDefault="002A7EC9" w:rsidP="009211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7EE8" w:rsidTr="0092118C">
        <w:tc>
          <w:tcPr>
            <w:tcW w:w="1087" w:type="dxa"/>
          </w:tcPr>
          <w:p w:rsidR="005A7EE8" w:rsidRPr="001E7EB8" w:rsidRDefault="005A7EE8" w:rsidP="009211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Belégzés útján</w:t>
            </w: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</w:tcPr>
          <w:p w:rsidR="005A7EE8" w:rsidRDefault="005A7EE8" w:rsidP="00921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A7EE8" w:rsidRDefault="005A7EE8" w:rsidP="00921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A7EE8" w:rsidRDefault="005A7EE8" w:rsidP="00921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7EB8">
              <w:rPr>
                <w:rFonts w:ascii="Arial" w:hAnsi="Arial" w:cs="Arial"/>
                <w:color w:val="000000"/>
                <w:sz w:val="20"/>
                <w:szCs w:val="20"/>
              </w:rPr>
              <w:t>VND</w:t>
            </w:r>
          </w:p>
        </w:tc>
        <w:tc>
          <w:tcPr>
            <w:tcW w:w="1326" w:type="dxa"/>
          </w:tcPr>
          <w:p w:rsidR="005A7EE8" w:rsidRDefault="002A7EC9" w:rsidP="00921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0,68</w:t>
            </w:r>
            <w:r w:rsidR="005A7EE8" w:rsidRPr="001E7EB8">
              <w:rPr>
                <w:rFonts w:ascii="Arial" w:hAnsi="Arial" w:cs="Arial"/>
                <w:color w:val="000000"/>
                <w:sz w:val="20"/>
                <w:szCs w:val="20"/>
              </w:rPr>
              <w:t xml:space="preserve"> mg/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860" w:type="dxa"/>
          </w:tcPr>
          <w:p w:rsidR="005A7EE8" w:rsidRDefault="005A7EE8" w:rsidP="00921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95" w:type="dxa"/>
          </w:tcPr>
          <w:p w:rsidR="005A7EE8" w:rsidRDefault="005A7EE8" w:rsidP="00921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5A7EE8" w:rsidRDefault="002A7EC9" w:rsidP="00921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VND</w:t>
            </w:r>
          </w:p>
        </w:tc>
        <w:tc>
          <w:tcPr>
            <w:tcW w:w="1170" w:type="dxa"/>
          </w:tcPr>
          <w:p w:rsidR="005A7EE8" w:rsidRPr="00742D91" w:rsidRDefault="002A7EC9" w:rsidP="009211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2,79 mg/m3</w:t>
            </w:r>
          </w:p>
        </w:tc>
      </w:tr>
    </w:tbl>
    <w:p w:rsidR="005A7EE8" w:rsidRDefault="005A7EE8" w:rsidP="001E7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E7EB8" w:rsidRPr="001E7EB8" w:rsidRDefault="000442DD" w:rsidP="001E7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Jelmagyarázat</w:t>
      </w:r>
      <w:r w:rsidR="001E7EB8" w:rsidRPr="001E7EB8">
        <w:rPr>
          <w:rFonts w:ascii="Arial" w:hAnsi="Arial" w:cs="Arial"/>
          <w:color w:val="000000"/>
          <w:sz w:val="16"/>
          <w:szCs w:val="16"/>
        </w:rPr>
        <w:t xml:space="preserve">: </w:t>
      </w:r>
    </w:p>
    <w:p w:rsidR="005A146A" w:rsidRDefault="001E7EB8" w:rsidP="001E7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7EB8">
        <w:rPr>
          <w:rFonts w:ascii="Arial" w:hAnsi="Arial" w:cs="Arial"/>
          <w:color w:val="000000"/>
          <w:sz w:val="16"/>
          <w:szCs w:val="16"/>
        </w:rPr>
        <w:t xml:space="preserve">VND = </w:t>
      </w:r>
      <w:r w:rsidR="000442DD">
        <w:rPr>
          <w:rFonts w:ascii="Arial" w:hAnsi="Arial" w:cs="Arial"/>
          <w:color w:val="000000"/>
          <w:sz w:val="16"/>
          <w:szCs w:val="16"/>
        </w:rPr>
        <w:t>azonosított veszély, de nincs semmilyen DNEL/PNEC</w:t>
      </w:r>
      <w:r w:rsidRPr="001E7EB8">
        <w:rPr>
          <w:rFonts w:ascii="Arial" w:hAnsi="Arial" w:cs="Arial"/>
          <w:color w:val="000000"/>
          <w:sz w:val="16"/>
          <w:szCs w:val="16"/>
        </w:rPr>
        <w:t xml:space="preserve">; NEA = </w:t>
      </w:r>
      <w:r w:rsidR="000442DD">
        <w:rPr>
          <w:rFonts w:ascii="Arial" w:hAnsi="Arial" w:cs="Arial"/>
          <w:color w:val="000000"/>
          <w:sz w:val="16"/>
          <w:szCs w:val="16"/>
        </w:rPr>
        <w:t>semmilyen becsült expozíció</w:t>
      </w:r>
      <w:r w:rsidRPr="001E7EB8">
        <w:rPr>
          <w:rFonts w:ascii="Arial" w:hAnsi="Arial" w:cs="Arial"/>
          <w:color w:val="000000"/>
          <w:sz w:val="16"/>
          <w:szCs w:val="16"/>
        </w:rPr>
        <w:t xml:space="preserve">; NPI = </w:t>
      </w:r>
      <w:r w:rsidR="000442DD">
        <w:rPr>
          <w:rFonts w:ascii="Arial" w:hAnsi="Arial" w:cs="Arial"/>
          <w:color w:val="000000"/>
          <w:sz w:val="16"/>
          <w:szCs w:val="16"/>
        </w:rPr>
        <w:t>semmilyen azonosított veszély</w:t>
      </w:r>
      <w:r w:rsidRPr="001E7EB8">
        <w:rPr>
          <w:rFonts w:ascii="Arial" w:hAnsi="Arial" w:cs="Arial"/>
          <w:color w:val="000000"/>
          <w:sz w:val="16"/>
          <w:szCs w:val="16"/>
        </w:rPr>
        <w:t>.</w:t>
      </w:r>
    </w:p>
    <w:p w:rsidR="005A146A" w:rsidRDefault="005A146A" w:rsidP="00044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442DD" w:rsidRDefault="000442DD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6465B6" w:rsidRPr="00876E3B" w:rsidRDefault="00876E3B" w:rsidP="00876E3B">
      <w:pPr>
        <w:rPr>
          <w:rFonts w:ascii="Arial" w:eastAsia="Times New Roman" w:hAnsi="Arial" w:cs="Arial"/>
          <w:lang w:eastAsia="hu-HU"/>
        </w:rPr>
      </w:pPr>
      <w:r>
        <w:rPr>
          <w:rFonts w:ascii="Arial" w:hAnsi="Arial" w:cs="Arial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576"/>
      </w:tblGrid>
      <w:tr w:rsidR="006465B6" w:rsidRPr="004F79F9" w:rsidTr="00500476">
        <w:tc>
          <w:tcPr>
            <w:tcW w:w="6204" w:type="dxa"/>
          </w:tcPr>
          <w:p w:rsidR="0092118C" w:rsidRPr="00E053A6" w:rsidRDefault="0092118C" w:rsidP="0092118C">
            <w:pPr>
              <w:pStyle w:val="Default"/>
              <w:rPr>
                <w:rFonts w:ascii="Arial" w:hAnsi="Arial" w:cs="Arial"/>
                <w:b/>
              </w:rPr>
            </w:pPr>
            <w:r w:rsidRPr="00E053A6">
              <w:rPr>
                <w:rFonts w:ascii="Arial" w:hAnsi="Arial" w:cs="Arial"/>
                <w:b/>
              </w:rPr>
              <w:lastRenderedPageBreak/>
              <w:t>MASTER TISSUE HUNGARY KFT.</w:t>
            </w:r>
          </w:p>
          <w:p w:rsidR="0092118C" w:rsidRPr="002C5CF0" w:rsidRDefault="0092118C" w:rsidP="0092118C">
            <w:pPr>
              <w:pStyle w:val="Default"/>
              <w:rPr>
                <w:rFonts w:ascii="Arial" w:hAnsi="Arial" w:cs="Arial"/>
              </w:rPr>
            </w:pPr>
          </w:p>
          <w:p w:rsidR="0092118C" w:rsidRDefault="0092118C" w:rsidP="009211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91832/005</w:t>
            </w:r>
            <w:r w:rsidRPr="002C5CF0">
              <w:rPr>
                <w:rFonts w:ascii="Arial" w:hAnsi="Arial" w:cs="Arial"/>
                <w:b/>
              </w:rPr>
              <w:t xml:space="preserve"> </w:t>
            </w:r>
            <w:r w:rsidRPr="00546C6A">
              <w:rPr>
                <w:rFonts w:ascii="Arial" w:hAnsi="Arial" w:cs="Arial"/>
                <w:b/>
              </w:rPr>
              <w:t xml:space="preserve">- Chanteclair </w:t>
            </w:r>
            <w:r>
              <w:rPr>
                <w:rFonts w:ascii="Arial" w:hAnsi="Arial" w:cs="Arial"/>
                <w:b/>
              </w:rPr>
              <w:t>zsíroldó citrom illattal</w:t>
            </w:r>
            <w:r w:rsidRPr="00546C6A">
              <w:rPr>
                <w:rFonts w:ascii="Arial" w:hAnsi="Arial" w:cs="Arial"/>
                <w:b/>
              </w:rPr>
              <w:t xml:space="preserve"> </w:t>
            </w:r>
            <w:r w:rsidR="00816AF3">
              <w:rPr>
                <w:rFonts w:ascii="Arial" w:hAnsi="Arial" w:cs="Arial"/>
                <w:b/>
              </w:rPr>
              <w:t>625</w:t>
            </w:r>
            <w:r>
              <w:rPr>
                <w:rFonts w:ascii="Arial" w:hAnsi="Arial" w:cs="Arial"/>
                <w:b/>
              </w:rPr>
              <w:t>ml</w:t>
            </w:r>
          </w:p>
          <w:p w:rsidR="0092118C" w:rsidRDefault="0092118C" w:rsidP="009211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92118C" w:rsidRPr="004F79F9" w:rsidRDefault="0092118C" w:rsidP="00921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91832/005</w:t>
            </w:r>
            <w:r w:rsidRPr="002C5CF0">
              <w:rPr>
                <w:rFonts w:ascii="Arial" w:hAnsi="Arial" w:cs="Arial"/>
                <w:color w:val="000000"/>
              </w:rPr>
              <w:t xml:space="preserve"> - Chanteclair Sgrassatore </w:t>
            </w:r>
            <w:r>
              <w:rPr>
                <w:rFonts w:ascii="Arial" w:hAnsi="Arial" w:cs="Arial"/>
                <w:color w:val="000000"/>
              </w:rPr>
              <w:t>Limone</w:t>
            </w:r>
          </w:p>
          <w:p w:rsidR="0092118C" w:rsidRDefault="0092118C" w:rsidP="009211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6465B6" w:rsidRPr="004F79F9" w:rsidRDefault="006465B6" w:rsidP="002C5C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76" w:type="dxa"/>
          </w:tcPr>
          <w:p w:rsidR="0092118C" w:rsidRPr="004F79F9" w:rsidRDefault="0092118C" w:rsidP="00921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 xml:space="preserve">Felülvizsgálat száma: </w:t>
            </w:r>
            <w:r>
              <w:rPr>
                <w:rFonts w:ascii="Arial" w:hAnsi="Arial" w:cs="Arial"/>
              </w:rPr>
              <w:t>2</w:t>
            </w:r>
          </w:p>
          <w:p w:rsidR="0092118C" w:rsidRPr="004F79F9" w:rsidRDefault="0092118C" w:rsidP="00921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Felülvizsgálat dátuma: 201</w:t>
            </w:r>
            <w:r>
              <w:rPr>
                <w:rFonts w:ascii="Arial" w:hAnsi="Arial" w:cs="Arial"/>
              </w:rPr>
              <w:t>7.04.05</w:t>
            </w:r>
            <w:r w:rsidRPr="004F79F9">
              <w:rPr>
                <w:rFonts w:ascii="Arial" w:hAnsi="Arial" w:cs="Arial"/>
              </w:rPr>
              <w:t>.</w:t>
            </w:r>
          </w:p>
          <w:p w:rsidR="0092118C" w:rsidRDefault="0092118C" w:rsidP="00921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 xml:space="preserve">A gyártói adatlap </w:t>
            </w:r>
            <w:r>
              <w:rPr>
                <w:rFonts w:ascii="Arial" w:hAnsi="Arial" w:cs="Arial"/>
              </w:rPr>
              <w:t xml:space="preserve">kiállításának kelte: </w:t>
            </w:r>
            <w:r w:rsidRPr="004F79F9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7.04.05</w:t>
            </w:r>
            <w:r w:rsidRPr="004F79F9">
              <w:rPr>
                <w:rFonts w:ascii="Arial" w:hAnsi="Arial" w:cs="Arial"/>
              </w:rPr>
              <w:t>.</w:t>
            </w:r>
          </w:p>
          <w:p w:rsidR="006465B6" w:rsidRPr="004F79F9" w:rsidRDefault="006465B6" w:rsidP="005004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magyar változat</w:t>
            </w:r>
            <w:r w:rsidR="00816AF3">
              <w:rPr>
                <w:rFonts w:ascii="Arial" w:hAnsi="Arial" w:cs="Arial"/>
              </w:rPr>
              <w:t xml:space="preserve"> kiállításának kelte: 2017.04.19</w:t>
            </w:r>
            <w:r w:rsidRPr="004F79F9">
              <w:rPr>
                <w:rFonts w:ascii="Arial" w:hAnsi="Arial" w:cs="Arial"/>
              </w:rPr>
              <w:t>.</w:t>
            </w:r>
          </w:p>
          <w:p w:rsidR="006465B6" w:rsidRPr="004F79F9" w:rsidRDefault="006465B6" w:rsidP="005004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Oldalszám: 6</w:t>
            </w:r>
            <w:r w:rsidR="00876E3B">
              <w:rPr>
                <w:rFonts w:ascii="Arial" w:hAnsi="Arial" w:cs="Arial"/>
              </w:rPr>
              <w:t>. oldal, összesen 11</w:t>
            </w:r>
          </w:p>
        </w:tc>
      </w:tr>
    </w:tbl>
    <w:p w:rsidR="002D7FC2" w:rsidRDefault="002D7FC2" w:rsidP="002D7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D7FC2" w:rsidRDefault="002D7FC2" w:rsidP="002D7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B708A6">
        <w:rPr>
          <w:rFonts w:ascii="Arial" w:hAnsi="Arial" w:cs="Arial"/>
          <w:b/>
        </w:rPr>
        <w:t xml:space="preserve">8.2. </w:t>
      </w:r>
      <w:r w:rsidRPr="00B708A6">
        <w:rPr>
          <w:rFonts w:ascii="Arial" w:hAnsi="Arial" w:cs="Arial"/>
          <w:b/>
          <w:u w:val="single"/>
        </w:rPr>
        <w:t>Az expozíció ellenőrzése:</w:t>
      </w:r>
      <w:r>
        <w:rPr>
          <w:rFonts w:ascii="Arial" w:hAnsi="Arial" w:cs="Arial"/>
          <w:b/>
          <w:u w:val="single"/>
        </w:rPr>
        <w:t xml:space="preserve"> </w:t>
      </w:r>
    </w:p>
    <w:p w:rsidR="002D7FC2" w:rsidRPr="00D56D7C" w:rsidRDefault="002D7FC2" w:rsidP="002D7FC2">
      <w:pPr>
        <w:pStyle w:val="HTML-kntformzott"/>
        <w:ind w:left="426"/>
        <w:rPr>
          <w:rFonts w:ascii="Arial" w:hAnsi="Arial" w:cs="Arial"/>
          <w:sz w:val="22"/>
          <w:szCs w:val="22"/>
        </w:rPr>
      </w:pPr>
      <w:r w:rsidRPr="00D56D7C">
        <w:rPr>
          <w:rFonts w:ascii="Arial" w:hAnsi="Arial" w:cs="Arial"/>
          <w:sz w:val="22"/>
          <w:szCs w:val="22"/>
        </w:rPr>
        <w:t>Tekintettel arra, hogy a megfelelő műszaki intézkedések mindig elsőbbséget élveznek egyéni védőeszközökkel szemben, biztosítani kell a munkahelyen a jó szellőzést, egy hatékony elszívó berendezéssel. Az egyéni védőeszközök esetében az EK-ből való származás legyen feltüntetve az eszközökön, ezáltal bizonyított, hogy azok megfelelnek a vonatkozó előírásoknak.</w:t>
      </w:r>
    </w:p>
    <w:p w:rsidR="002D7FC2" w:rsidRPr="00D56D7C" w:rsidRDefault="002D7FC2" w:rsidP="002D7FC2">
      <w:pPr>
        <w:pStyle w:val="HTML-kntformzott"/>
        <w:ind w:left="426"/>
        <w:rPr>
          <w:rFonts w:ascii="Arial" w:hAnsi="Arial" w:cs="Arial"/>
          <w:sz w:val="22"/>
          <w:szCs w:val="22"/>
        </w:rPr>
      </w:pPr>
      <w:r w:rsidRPr="00D56D7C">
        <w:rPr>
          <w:rFonts w:ascii="Arial" w:hAnsi="Arial" w:cs="Arial"/>
          <w:sz w:val="22"/>
          <w:szCs w:val="22"/>
        </w:rPr>
        <w:t>Rendelkezni kell</w:t>
      </w:r>
      <w:r>
        <w:rPr>
          <w:rFonts w:ascii="Arial" w:hAnsi="Arial" w:cs="Arial"/>
          <w:sz w:val="22"/>
          <w:szCs w:val="22"/>
        </w:rPr>
        <w:t xml:space="preserve"> sürgősségi zuhanyzóval valamint arcmosáshoz és szem öblítéséhez alkalmas mosdókagylóval.</w:t>
      </w:r>
    </w:p>
    <w:p w:rsidR="006465B6" w:rsidRDefault="006465B6" w:rsidP="00F4184B">
      <w:pPr>
        <w:pStyle w:val="HTML-kntformzott"/>
      </w:pPr>
    </w:p>
    <w:p w:rsidR="002A7EC9" w:rsidRPr="006465B6" w:rsidRDefault="002A7EC9" w:rsidP="002A7EC9">
      <w:pPr>
        <w:pStyle w:val="HTML-kntformzott"/>
        <w:ind w:left="426"/>
        <w:rPr>
          <w:rFonts w:ascii="Arial" w:hAnsi="Arial" w:cs="Arial"/>
          <w:sz w:val="22"/>
          <w:szCs w:val="22"/>
        </w:rPr>
      </w:pPr>
      <w:r w:rsidRPr="006465B6">
        <w:rPr>
          <w:rFonts w:ascii="Arial" w:hAnsi="Arial" w:cs="Arial"/>
          <w:sz w:val="22"/>
          <w:szCs w:val="22"/>
        </w:rPr>
        <w:t>KÉZVÉDELEM</w:t>
      </w:r>
    </w:p>
    <w:p w:rsidR="002A7EC9" w:rsidRPr="006465B6" w:rsidRDefault="002A7EC9" w:rsidP="002A7EC9">
      <w:pPr>
        <w:pStyle w:val="HTML-kntformzott"/>
        <w:ind w:left="426"/>
        <w:rPr>
          <w:rFonts w:ascii="Arial" w:hAnsi="Arial" w:cs="Arial"/>
          <w:sz w:val="22"/>
          <w:szCs w:val="22"/>
        </w:rPr>
      </w:pPr>
      <w:r w:rsidRPr="006465B6">
        <w:rPr>
          <w:rFonts w:ascii="Arial" w:hAnsi="Arial" w:cs="Arial"/>
          <w:sz w:val="22"/>
          <w:szCs w:val="22"/>
        </w:rPr>
        <w:t>Az ipari vagy hosszan tartó használat esetén, III</w:t>
      </w:r>
      <w:r>
        <w:rPr>
          <w:rFonts w:ascii="Arial" w:hAnsi="Arial" w:cs="Arial"/>
          <w:sz w:val="22"/>
          <w:szCs w:val="22"/>
        </w:rPr>
        <w:t>.</w:t>
      </w:r>
      <w:r w:rsidRPr="006465B6">
        <w:rPr>
          <w:rFonts w:ascii="Arial" w:hAnsi="Arial" w:cs="Arial"/>
          <w:sz w:val="22"/>
          <w:szCs w:val="22"/>
        </w:rPr>
        <w:t xml:space="preserve"> kategóriájú munkakesztyűvel védje a kezét</w:t>
      </w:r>
      <w:r>
        <w:rPr>
          <w:rFonts w:ascii="Arial" w:hAnsi="Arial" w:cs="Arial"/>
          <w:sz w:val="22"/>
          <w:szCs w:val="22"/>
        </w:rPr>
        <w:t xml:space="preserve"> </w:t>
      </w:r>
      <w:r w:rsidRPr="006465B6">
        <w:rPr>
          <w:rFonts w:ascii="Arial" w:hAnsi="Arial" w:cs="Arial"/>
          <w:sz w:val="22"/>
          <w:szCs w:val="22"/>
        </w:rPr>
        <w:t>(ref. EN 374-es szabvány).</w:t>
      </w:r>
    </w:p>
    <w:p w:rsidR="002A7EC9" w:rsidRPr="006465B6" w:rsidRDefault="002A7EC9" w:rsidP="002A7EC9">
      <w:pPr>
        <w:pStyle w:val="HTML-kntformzott"/>
        <w:ind w:left="426"/>
        <w:rPr>
          <w:rFonts w:ascii="Arial" w:hAnsi="Arial" w:cs="Arial"/>
          <w:sz w:val="22"/>
          <w:szCs w:val="22"/>
        </w:rPr>
      </w:pPr>
      <w:r w:rsidRPr="006465B6">
        <w:rPr>
          <w:rFonts w:ascii="Arial" w:hAnsi="Arial" w:cs="Arial"/>
          <w:sz w:val="22"/>
          <w:szCs w:val="22"/>
        </w:rPr>
        <w:t>A munkakesztyű anyagánál figyelembe kell venni: kompatibilitást, lebomlást, át</w:t>
      </w:r>
      <w:r>
        <w:rPr>
          <w:rFonts w:ascii="Arial" w:hAnsi="Arial" w:cs="Arial"/>
          <w:sz w:val="22"/>
          <w:szCs w:val="22"/>
        </w:rPr>
        <w:t>hatolási</w:t>
      </w:r>
      <w:r w:rsidRPr="006465B6">
        <w:rPr>
          <w:rFonts w:ascii="Arial" w:hAnsi="Arial" w:cs="Arial"/>
          <w:sz w:val="22"/>
          <w:szCs w:val="22"/>
        </w:rPr>
        <w:t xml:space="preserve"> és szakadási időtartamot.</w:t>
      </w:r>
    </w:p>
    <w:p w:rsidR="002A7EC9" w:rsidRPr="006465B6" w:rsidRDefault="002A7EC9" w:rsidP="002A7EC9">
      <w:pPr>
        <w:pStyle w:val="HTML-kntformzott"/>
        <w:ind w:left="426"/>
        <w:rPr>
          <w:rFonts w:ascii="Arial" w:hAnsi="Arial" w:cs="Arial"/>
          <w:sz w:val="22"/>
          <w:szCs w:val="22"/>
        </w:rPr>
      </w:pPr>
      <w:r w:rsidRPr="006465B6">
        <w:rPr>
          <w:rFonts w:ascii="Arial" w:hAnsi="Arial" w:cs="Arial"/>
          <w:sz w:val="22"/>
          <w:szCs w:val="22"/>
        </w:rPr>
        <w:t xml:space="preserve">A készítmények használata előtt minden esetben ellenőrizni </w:t>
      </w:r>
      <w:r>
        <w:rPr>
          <w:rFonts w:ascii="Arial" w:hAnsi="Arial" w:cs="Arial"/>
          <w:sz w:val="22"/>
          <w:szCs w:val="22"/>
        </w:rPr>
        <w:t xml:space="preserve">kell </w:t>
      </w:r>
      <w:r w:rsidRPr="006465B6">
        <w:rPr>
          <w:rFonts w:ascii="Arial" w:hAnsi="Arial" w:cs="Arial"/>
          <w:sz w:val="22"/>
          <w:szCs w:val="22"/>
        </w:rPr>
        <w:t xml:space="preserve">a munkakesztyű vegyi anyagoknak való ellenállását. A munkakesztyűknek van egy kopás ideje, amely a használattól és annak időtartamától függ. Ajánlott Nitril kesztyű </w:t>
      </w:r>
      <w:r>
        <w:rPr>
          <w:rFonts w:ascii="Arial" w:hAnsi="Arial" w:cs="Arial"/>
          <w:sz w:val="22"/>
          <w:szCs w:val="22"/>
        </w:rPr>
        <w:t>használata: h</w:t>
      </w:r>
      <w:r w:rsidRPr="006465B6">
        <w:rPr>
          <w:rFonts w:ascii="Arial" w:hAnsi="Arial" w:cs="Arial"/>
          <w:sz w:val="22"/>
          <w:szCs w:val="22"/>
        </w:rPr>
        <w:t>ossz: 24,5 cm, vastagság: 0,1 mm.</w:t>
      </w:r>
      <w:r>
        <w:rPr>
          <w:rFonts w:ascii="Arial" w:hAnsi="Arial" w:cs="Arial"/>
          <w:sz w:val="22"/>
          <w:szCs w:val="22"/>
        </w:rPr>
        <w:t xml:space="preserve"> </w:t>
      </w:r>
      <w:r w:rsidRPr="006465B6">
        <w:rPr>
          <w:rFonts w:ascii="Arial" w:hAnsi="Arial" w:cs="Arial"/>
          <w:sz w:val="22"/>
          <w:szCs w:val="22"/>
        </w:rPr>
        <w:t>Minimális áthatolási idő: 14 perc (99% metanol), a maximális áthatolási idő: 480 perc (50% nátrium-hidroxid).</w:t>
      </w:r>
    </w:p>
    <w:p w:rsidR="002A7EC9" w:rsidRPr="006465B6" w:rsidRDefault="002A7EC9" w:rsidP="002A7EC9">
      <w:pPr>
        <w:pStyle w:val="HTML-kntformzott"/>
        <w:ind w:left="426"/>
        <w:rPr>
          <w:rFonts w:ascii="Arial" w:hAnsi="Arial" w:cs="Arial"/>
          <w:sz w:val="22"/>
          <w:szCs w:val="22"/>
        </w:rPr>
      </w:pPr>
      <w:r w:rsidRPr="006465B6">
        <w:rPr>
          <w:rFonts w:ascii="Arial" w:hAnsi="Arial" w:cs="Arial"/>
          <w:sz w:val="22"/>
          <w:szCs w:val="22"/>
        </w:rPr>
        <w:t>BŐRVÉDELEM</w:t>
      </w:r>
    </w:p>
    <w:p w:rsidR="002A7EC9" w:rsidRPr="006465B6" w:rsidRDefault="002A7EC9" w:rsidP="002A7EC9">
      <w:pPr>
        <w:pStyle w:val="HTML-kntformzott"/>
        <w:ind w:left="426"/>
        <w:rPr>
          <w:rFonts w:ascii="Arial" w:hAnsi="Arial" w:cs="Arial"/>
          <w:sz w:val="22"/>
          <w:szCs w:val="22"/>
        </w:rPr>
      </w:pPr>
      <w:r w:rsidRPr="006465B6">
        <w:rPr>
          <w:rFonts w:ascii="Arial" w:hAnsi="Arial" w:cs="Arial"/>
          <w:sz w:val="22"/>
          <w:szCs w:val="22"/>
        </w:rPr>
        <w:t>Az ipari felhasználás során hosszú ujjú munkaruházatot, professzionális használatra alkalmas, I. kategóriájú biztonsági lábbelit (ref. 89/686/EGK és az EN ISO 20344)</w:t>
      </w:r>
      <w:r>
        <w:rPr>
          <w:rFonts w:ascii="Arial" w:hAnsi="Arial" w:cs="Arial"/>
          <w:sz w:val="22"/>
          <w:szCs w:val="22"/>
        </w:rPr>
        <w:t xml:space="preserve"> </w:t>
      </w:r>
      <w:r w:rsidRPr="006465B6">
        <w:rPr>
          <w:rFonts w:ascii="Arial" w:hAnsi="Arial" w:cs="Arial"/>
          <w:sz w:val="22"/>
          <w:szCs w:val="22"/>
        </w:rPr>
        <w:t>kell viselni. A védőruha eltávolítása után szappannal és vízzel kell megmosakodni.</w:t>
      </w:r>
    </w:p>
    <w:p w:rsidR="002A7EC9" w:rsidRPr="006465B6" w:rsidRDefault="002A7EC9" w:rsidP="002A7EC9">
      <w:pPr>
        <w:pStyle w:val="HTML-kntformzott"/>
        <w:ind w:left="426"/>
        <w:rPr>
          <w:rFonts w:ascii="Arial" w:hAnsi="Arial" w:cs="Arial"/>
          <w:sz w:val="22"/>
          <w:szCs w:val="22"/>
        </w:rPr>
      </w:pPr>
      <w:r w:rsidRPr="006465B6">
        <w:rPr>
          <w:rFonts w:ascii="Arial" w:hAnsi="Arial" w:cs="Arial"/>
          <w:sz w:val="22"/>
          <w:szCs w:val="22"/>
        </w:rPr>
        <w:t>SZEMVÉDELEM</w:t>
      </w:r>
    </w:p>
    <w:p w:rsidR="002A7EC9" w:rsidRPr="006465B6" w:rsidRDefault="002A7EC9" w:rsidP="002A7EC9">
      <w:pPr>
        <w:pStyle w:val="HTML-kntformzott"/>
        <w:ind w:left="426"/>
        <w:rPr>
          <w:rFonts w:ascii="Arial" w:hAnsi="Arial" w:cs="Arial"/>
          <w:sz w:val="22"/>
          <w:szCs w:val="22"/>
        </w:rPr>
      </w:pPr>
      <w:r w:rsidRPr="006465B6">
        <w:rPr>
          <w:rFonts w:ascii="Arial" w:hAnsi="Arial" w:cs="Arial"/>
          <w:sz w:val="22"/>
          <w:szCs w:val="22"/>
        </w:rPr>
        <w:t>Az ipari környezetben II. kategóriájú védőmaszkot kell viselni (ref. EN170 EN166-1B, 1992/12/04. 475.D.Lgs)</w:t>
      </w:r>
    </w:p>
    <w:p w:rsidR="00F4184B" w:rsidRPr="006465B6" w:rsidRDefault="006465B6" w:rsidP="002A7EC9">
      <w:pPr>
        <w:pStyle w:val="HTML-kntformzott"/>
        <w:ind w:firstLine="426"/>
        <w:rPr>
          <w:rFonts w:ascii="Arial" w:hAnsi="Arial" w:cs="Arial"/>
          <w:sz w:val="22"/>
          <w:szCs w:val="22"/>
        </w:rPr>
      </w:pPr>
      <w:r w:rsidRPr="006465B6">
        <w:rPr>
          <w:rFonts w:ascii="Arial" w:hAnsi="Arial" w:cs="Arial"/>
          <w:sz w:val="22"/>
          <w:szCs w:val="22"/>
        </w:rPr>
        <w:t>LÉGZÉSVÉDELEM</w:t>
      </w:r>
    </w:p>
    <w:p w:rsidR="006465B6" w:rsidRPr="006465B6" w:rsidRDefault="00F4184B" w:rsidP="004F5E7A">
      <w:pPr>
        <w:pStyle w:val="HTML-kntformzott"/>
        <w:ind w:firstLine="426"/>
        <w:rPr>
          <w:rFonts w:ascii="Arial" w:hAnsi="Arial" w:cs="Arial"/>
          <w:sz w:val="22"/>
          <w:szCs w:val="22"/>
        </w:rPr>
      </w:pPr>
      <w:r w:rsidRPr="006465B6">
        <w:rPr>
          <w:rFonts w:ascii="Arial" w:hAnsi="Arial" w:cs="Arial"/>
          <w:sz w:val="22"/>
          <w:szCs w:val="22"/>
        </w:rPr>
        <w:t>Nem szükséges normál használati körülmények között.</w:t>
      </w:r>
    </w:p>
    <w:p w:rsidR="00F4184B" w:rsidRPr="006465B6" w:rsidRDefault="00F4184B" w:rsidP="00876E3B">
      <w:pPr>
        <w:pStyle w:val="HTML-kntformzott"/>
        <w:ind w:left="426"/>
        <w:rPr>
          <w:rFonts w:ascii="Arial" w:hAnsi="Arial" w:cs="Arial"/>
          <w:sz w:val="22"/>
          <w:szCs w:val="22"/>
        </w:rPr>
      </w:pPr>
      <w:r w:rsidRPr="006465B6">
        <w:rPr>
          <w:rFonts w:ascii="Arial" w:hAnsi="Arial" w:cs="Arial"/>
          <w:sz w:val="22"/>
          <w:szCs w:val="22"/>
        </w:rPr>
        <w:t xml:space="preserve">KÖRNYEZETVÉDELMI </w:t>
      </w:r>
      <w:r w:rsidR="006465B6" w:rsidRPr="006465B6">
        <w:rPr>
          <w:rFonts w:ascii="Arial" w:hAnsi="Arial" w:cs="Arial"/>
          <w:sz w:val="22"/>
          <w:szCs w:val="22"/>
        </w:rPr>
        <w:t>EXPOZÍCIÓK ELLENŐRZÉSE</w:t>
      </w:r>
      <w:r w:rsidRPr="006465B6">
        <w:rPr>
          <w:rFonts w:ascii="Arial" w:hAnsi="Arial" w:cs="Arial"/>
          <w:sz w:val="22"/>
          <w:szCs w:val="22"/>
        </w:rPr>
        <w:t>.</w:t>
      </w:r>
    </w:p>
    <w:p w:rsidR="00F4184B" w:rsidRPr="006465B6" w:rsidRDefault="00BE0E9E" w:rsidP="00876E3B">
      <w:pPr>
        <w:pStyle w:val="HTML-kntformzott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6465B6">
        <w:rPr>
          <w:rFonts w:ascii="Arial" w:hAnsi="Arial" w:cs="Arial"/>
          <w:sz w:val="22"/>
          <w:szCs w:val="22"/>
        </w:rPr>
        <w:t>termelési folyamatok</w:t>
      </w:r>
      <w:r>
        <w:rPr>
          <w:rFonts w:ascii="Arial" w:hAnsi="Arial" w:cs="Arial"/>
          <w:sz w:val="22"/>
          <w:szCs w:val="22"/>
        </w:rPr>
        <w:t xml:space="preserve"> kibocsátási tényezőit, beleértve a szellőző berendezéseket ellenőrizni kell</w:t>
      </w:r>
      <w:r w:rsidR="00012EBF">
        <w:rPr>
          <w:rFonts w:ascii="Arial" w:hAnsi="Arial" w:cs="Arial"/>
          <w:sz w:val="22"/>
          <w:szCs w:val="22"/>
        </w:rPr>
        <w:t>,</w:t>
      </w:r>
      <w:r w:rsidRPr="006465B6">
        <w:rPr>
          <w:rFonts w:ascii="Arial" w:hAnsi="Arial" w:cs="Arial"/>
          <w:sz w:val="22"/>
          <w:szCs w:val="22"/>
        </w:rPr>
        <w:t xml:space="preserve"> </w:t>
      </w:r>
      <w:r w:rsidR="00F4184B" w:rsidRPr="006465B6">
        <w:rPr>
          <w:rFonts w:ascii="Arial" w:hAnsi="Arial" w:cs="Arial"/>
          <w:sz w:val="22"/>
          <w:szCs w:val="22"/>
        </w:rPr>
        <w:t>hogy megfelelnek</w:t>
      </w:r>
      <w:r w:rsidR="00012EBF">
        <w:rPr>
          <w:rFonts w:ascii="Arial" w:hAnsi="Arial" w:cs="Arial"/>
          <w:sz w:val="22"/>
          <w:szCs w:val="22"/>
        </w:rPr>
        <w:t>-e</w:t>
      </w:r>
      <w:r w:rsidR="00F4184B" w:rsidRPr="006465B6">
        <w:rPr>
          <w:rFonts w:ascii="Arial" w:hAnsi="Arial" w:cs="Arial"/>
          <w:sz w:val="22"/>
          <w:szCs w:val="22"/>
        </w:rPr>
        <w:t xml:space="preserve"> a környezetvédelmi előírásoknak.</w:t>
      </w:r>
    </w:p>
    <w:p w:rsidR="00B708A6" w:rsidRPr="00B46948" w:rsidRDefault="00B708A6" w:rsidP="00BE0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948">
        <w:rPr>
          <w:rFonts w:ascii="Arial" w:hAnsi="Arial" w:cs="Arial"/>
          <w:b/>
          <w:bCs/>
        </w:rPr>
        <w:t>9. FIZIKAI ÉS KÉMIAI TULAJDONSÁGOK</w:t>
      </w:r>
    </w:p>
    <w:p w:rsidR="00890A2A" w:rsidRPr="00B708A6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B708A6">
        <w:rPr>
          <w:rFonts w:ascii="Arial" w:hAnsi="Arial" w:cs="Arial"/>
          <w:b/>
        </w:rPr>
        <w:t xml:space="preserve">9.1. </w:t>
      </w:r>
      <w:r w:rsidRPr="00B708A6">
        <w:rPr>
          <w:rFonts w:ascii="Arial" w:hAnsi="Arial" w:cs="Arial"/>
          <w:b/>
          <w:u w:val="single"/>
        </w:rPr>
        <w:t>Az alapvető fizikai és kémiai tulajdonságokra vonatkozó információ:</w:t>
      </w:r>
    </w:p>
    <w:p w:rsidR="00BE0E9E" w:rsidRDefault="00BE0E9E" w:rsidP="00B708A6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</w:p>
    <w:tbl>
      <w:tblPr>
        <w:tblW w:w="103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42"/>
        <w:gridCol w:w="6972"/>
      </w:tblGrid>
      <w:tr w:rsidR="00BE0E9E" w:rsidRPr="004F5E7A" w:rsidTr="002A7EC9">
        <w:trPr>
          <w:trHeight w:val="76"/>
        </w:trPr>
        <w:tc>
          <w:tcPr>
            <w:tcW w:w="3342" w:type="dxa"/>
          </w:tcPr>
          <w:p w:rsidR="00BE0E9E" w:rsidRPr="004F5E7A" w:rsidRDefault="00BE0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color w:val="000000"/>
                <w:sz w:val="18"/>
                <w:szCs w:val="18"/>
              </w:rPr>
              <w:t>Halmazállapot</w:t>
            </w:r>
            <w:r w:rsidR="00320735" w:rsidRPr="004F5E7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6972" w:type="dxa"/>
          </w:tcPr>
          <w:p w:rsidR="00BE0E9E" w:rsidRPr="004F5E7A" w:rsidRDefault="00BE0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folyékony</w:t>
            </w:r>
          </w:p>
        </w:tc>
      </w:tr>
      <w:tr w:rsidR="00BE0E9E" w:rsidRPr="004F5E7A" w:rsidTr="002A7EC9">
        <w:trPr>
          <w:trHeight w:val="76"/>
        </w:trPr>
        <w:tc>
          <w:tcPr>
            <w:tcW w:w="3342" w:type="dxa"/>
          </w:tcPr>
          <w:p w:rsidR="00BE0E9E" w:rsidRPr="004F5E7A" w:rsidRDefault="00BE0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color w:val="000000"/>
                <w:sz w:val="18"/>
                <w:szCs w:val="18"/>
              </w:rPr>
              <w:t>Szín</w:t>
            </w:r>
            <w:r w:rsidR="00320735" w:rsidRPr="004F5E7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6972" w:type="dxa"/>
          </w:tcPr>
          <w:p w:rsidR="00BE0E9E" w:rsidRPr="004F5E7A" w:rsidRDefault="00BE0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fehér</w:t>
            </w:r>
          </w:p>
        </w:tc>
      </w:tr>
      <w:tr w:rsidR="00BE0E9E" w:rsidRPr="004F5E7A" w:rsidTr="002A7EC9">
        <w:trPr>
          <w:trHeight w:val="76"/>
        </w:trPr>
        <w:tc>
          <w:tcPr>
            <w:tcW w:w="3342" w:type="dxa"/>
          </w:tcPr>
          <w:p w:rsidR="00BE0E9E" w:rsidRPr="004F5E7A" w:rsidRDefault="00BE0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color w:val="000000"/>
                <w:sz w:val="18"/>
                <w:szCs w:val="18"/>
              </w:rPr>
              <w:t>Illat</w:t>
            </w:r>
            <w:r w:rsidR="00320735" w:rsidRPr="004F5E7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6972" w:type="dxa"/>
          </w:tcPr>
          <w:p w:rsidR="00BE0E9E" w:rsidRPr="004F5E7A" w:rsidRDefault="00AD30A0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jellegzetes</w:t>
            </w:r>
          </w:p>
        </w:tc>
      </w:tr>
      <w:tr w:rsidR="00BE0E9E" w:rsidRPr="004F5E7A" w:rsidTr="002A7EC9">
        <w:trPr>
          <w:trHeight w:val="76"/>
        </w:trPr>
        <w:tc>
          <w:tcPr>
            <w:tcW w:w="3342" w:type="dxa"/>
          </w:tcPr>
          <w:p w:rsidR="00BE0E9E" w:rsidRPr="004F5E7A" w:rsidRDefault="00BE0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color w:val="000000"/>
                <w:sz w:val="18"/>
                <w:szCs w:val="18"/>
              </w:rPr>
              <w:t>Szagküszöbérték</w:t>
            </w:r>
            <w:r w:rsidR="00320735" w:rsidRPr="004F5E7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6972" w:type="dxa"/>
          </w:tcPr>
          <w:p w:rsidR="00BE0E9E" w:rsidRPr="004F5E7A" w:rsidRDefault="00BE0E9E" w:rsidP="002D7F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nem </w:t>
            </w:r>
            <w:r w:rsidR="002D7F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alkalmazható</w:t>
            </w:r>
            <w:r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(illatosított termék) </w:t>
            </w:r>
          </w:p>
        </w:tc>
      </w:tr>
      <w:tr w:rsidR="00BE0E9E" w:rsidRPr="004F5E7A" w:rsidTr="002A7EC9">
        <w:trPr>
          <w:trHeight w:val="76"/>
        </w:trPr>
        <w:tc>
          <w:tcPr>
            <w:tcW w:w="3342" w:type="dxa"/>
          </w:tcPr>
          <w:p w:rsidR="00BE0E9E" w:rsidRPr="004F5E7A" w:rsidRDefault="00BE0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color w:val="000000"/>
                <w:sz w:val="18"/>
                <w:szCs w:val="18"/>
              </w:rPr>
              <w:t>pH érték</w:t>
            </w:r>
            <w:r w:rsidR="00320735" w:rsidRPr="004F5E7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6972" w:type="dxa"/>
          </w:tcPr>
          <w:p w:rsidR="00BE0E9E" w:rsidRPr="004F5E7A" w:rsidRDefault="002A7EC9" w:rsidP="000E3A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10,8</w:t>
            </w:r>
            <w:r w:rsidR="00BE0E9E"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 w:rsidR="000E3AB9"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11,4</w:t>
            </w:r>
          </w:p>
        </w:tc>
      </w:tr>
      <w:tr w:rsidR="00BE0E9E" w:rsidRPr="004F5E7A" w:rsidTr="002A7EC9">
        <w:trPr>
          <w:trHeight w:val="76"/>
        </w:trPr>
        <w:tc>
          <w:tcPr>
            <w:tcW w:w="3342" w:type="dxa"/>
          </w:tcPr>
          <w:p w:rsidR="00BE0E9E" w:rsidRPr="004F5E7A" w:rsidRDefault="00BE0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color w:val="000000"/>
                <w:sz w:val="18"/>
                <w:szCs w:val="18"/>
              </w:rPr>
              <w:t>Olvadás/fagyáspont</w:t>
            </w:r>
            <w:r w:rsidR="00320735" w:rsidRPr="004F5E7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6972" w:type="dxa"/>
          </w:tcPr>
          <w:p w:rsidR="00BE0E9E" w:rsidRPr="004F5E7A" w:rsidRDefault="00320735" w:rsidP="001B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897AFA"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em vizsgált</w:t>
            </w:r>
            <w:r w:rsidR="002D7F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; </w:t>
            </w:r>
            <w:r w:rsidR="00AD30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nem </w:t>
            </w:r>
            <w:r w:rsidR="001B39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alkalmazható</w:t>
            </w:r>
            <w:r w:rsidR="00AD30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</w:t>
            </w:r>
            <w:r w:rsidR="002D7F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 a</w:t>
            </w:r>
            <w:r w:rsidR="00AD30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terméknél</w:t>
            </w:r>
          </w:p>
        </w:tc>
      </w:tr>
      <w:tr w:rsidR="00BE0E9E" w:rsidRPr="004F5E7A" w:rsidTr="002A7EC9">
        <w:trPr>
          <w:trHeight w:val="76"/>
        </w:trPr>
        <w:tc>
          <w:tcPr>
            <w:tcW w:w="3342" w:type="dxa"/>
          </w:tcPr>
          <w:p w:rsidR="00BE0E9E" w:rsidRPr="004F5E7A" w:rsidRDefault="00BE0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color w:val="000000"/>
                <w:sz w:val="18"/>
                <w:szCs w:val="18"/>
              </w:rPr>
              <w:t>Kezdeti forráspont</w:t>
            </w:r>
            <w:r w:rsidR="00320735" w:rsidRPr="004F5E7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6972" w:type="dxa"/>
          </w:tcPr>
          <w:p w:rsidR="00BE0E9E" w:rsidRPr="004F5E7A" w:rsidRDefault="002D7FC2" w:rsidP="002A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nem vizsgált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; nem </w:t>
            </w:r>
            <w:r w:rsidR="001B39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alkalmazható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adat a terméknél</w:t>
            </w:r>
          </w:p>
        </w:tc>
      </w:tr>
      <w:tr w:rsidR="00BE0E9E" w:rsidRPr="004F5E7A" w:rsidTr="002A7EC9">
        <w:trPr>
          <w:trHeight w:val="76"/>
        </w:trPr>
        <w:tc>
          <w:tcPr>
            <w:tcW w:w="3342" w:type="dxa"/>
          </w:tcPr>
          <w:p w:rsidR="00BE0E9E" w:rsidRPr="004F5E7A" w:rsidRDefault="00320735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color w:val="000000"/>
                <w:sz w:val="18"/>
                <w:szCs w:val="18"/>
              </w:rPr>
              <w:t>Forráspont tartomány:</w:t>
            </w:r>
          </w:p>
        </w:tc>
        <w:tc>
          <w:tcPr>
            <w:tcW w:w="6972" w:type="dxa"/>
          </w:tcPr>
          <w:p w:rsidR="00BE0E9E" w:rsidRPr="004F5E7A" w:rsidRDefault="002D7FC2" w:rsidP="002A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nem vizsgált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; nem </w:t>
            </w:r>
            <w:r w:rsidR="001B39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alkalmazható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adat a terméknél</w:t>
            </w:r>
          </w:p>
        </w:tc>
      </w:tr>
      <w:tr w:rsidR="00BE0E9E" w:rsidRPr="004F5E7A" w:rsidTr="002A7EC9">
        <w:trPr>
          <w:trHeight w:val="76"/>
        </w:trPr>
        <w:tc>
          <w:tcPr>
            <w:tcW w:w="3342" w:type="dxa"/>
          </w:tcPr>
          <w:p w:rsidR="00BE0E9E" w:rsidRPr="004F5E7A" w:rsidRDefault="00BE0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color w:val="000000"/>
                <w:sz w:val="18"/>
                <w:szCs w:val="18"/>
              </w:rPr>
              <w:t>Lobbanáspont</w:t>
            </w:r>
            <w:r w:rsidR="00320735" w:rsidRPr="004F5E7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4F5E7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72" w:type="dxa"/>
          </w:tcPr>
          <w:p w:rsidR="00BE0E9E" w:rsidRPr="004F5E7A" w:rsidRDefault="00320735" w:rsidP="002D7F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897AFA"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em </w:t>
            </w:r>
            <w:r w:rsidR="002D7F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alkalmazható </w:t>
            </w:r>
            <w:r w:rsidR="00BE0E9E"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 w:rsidR="00897AFA"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nem gyúlékony termék</w:t>
            </w:r>
            <w:r w:rsidR="00BE0E9E"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E0E9E" w:rsidRPr="004F5E7A" w:rsidTr="002A7EC9">
        <w:trPr>
          <w:trHeight w:val="76"/>
        </w:trPr>
        <w:tc>
          <w:tcPr>
            <w:tcW w:w="3342" w:type="dxa"/>
          </w:tcPr>
          <w:p w:rsidR="00BE0E9E" w:rsidRPr="004F5E7A" w:rsidRDefault="00BE0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color w:val="000000"/>
                <w:sz w:val="18"/>
                <w:szCs w:val="18"/>
              </w:rPr>
              <w:t>Párolgási sebesség</w:t>
            </w:r>
            <w:r w:rsidR="00320735" w:rsidRPr="004F5E7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6972" w:type="dxa"/>
          </w:tcPr>
          <w:p w:rsidR="00BE0E9E" w:rsidRPr="004F5E7A" w:rsidRDefault="002D7FC2" w:rsidP="002A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nem vizsgált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; nem </w:t>
            </w:r>
            <w:r w:rsidR="001B39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alkalmazható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adat a terméknél</w:t>
            </w:r>
          </w:p>
        </w:tc>
      </w:tr>
      <w:tr w:rsidR="00BE0E9E" w:rsidRPr="004F5E7A" w:rsidTr="002A7EC9">
        <w:trPr>
          <w:trHeight w:val="76"/>
        </w:trPr>
        <w:tc>
          <w:tcPr>
            <w:tcW w:w="3342" w:type="dxa"/>
          </w:tcPr>
          <w:p w:rsidR="00BE0E9E" w:rsidRPr="004F5E7A" w:rsidRDefault="00BE0E9E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color w:val="000000"/>
                <w:sz w:val="18"/>
                <w:szCs w:val="18"/>
              </w:rPr>
              <w:t>Tűzveszélyesség</w:t>
            </w:r>
            <w:r w:rsidR="00320735" w:rsidRPr="004F5E7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F5E7A">
              <w:rPr>
                <w:rFonts w:ascii="Arial" w:hAnsi="Arial" w:cs="Arial"/>
                <w:color w:val="000000"/>
                <w:sz w:val="18"/>
                <w:szCs w:val="18"/>
              </w:rPr>
              <w:t>(szilárd/gázhalmazállapot)</w:t>
            </w:r>
            <w:r w:rsidR="00320735" w:rsidRPr="004F5E7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6972" w:type="dxa"/>
          </w:tcPr>
          <w:p w:rsidR="00BE0E9E" w:rsidRPr="004F5E7A" w:rsidRDefault="00320735" w:rsidP="002D7F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897AFA"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em </w:t>
            </w:r>
            <w:r w:rsidR="002D7F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alkalmazható</w:t>
            </w:r>
            <w:r w:rsidR="00BE0E9E"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  <w:r w:rsidR="00897AFA"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olyékony termék</w:t>
            </w:r>
            <w:r w:rsidR="00BE0E9E"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) </w:t>
            </w:r>
          </w:p>
        </w:tc>
      </w:tr>
      <w:tr w:rsidR="00BE0E9E" w:rsidRPr="004F5E7A" w:rsidTr="002A7EC9">
        <w:trPr>
          <w:trHeight w:val="76"/>
        </w:trPr>
        <w:tc>
          <w:tcPr>
            <w:tcW w:w="3342" w:type="dxa"/>
          </w:tcPr>
          <w:p w:rsidR="00BE0E9E" w:rsidRPr="004F5E7A" w:rsidRDefault="00897AFA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color w:val="000000"/>
                <w:sz w:val="18"/>
                <w:szCs w:val="18"/>
              </w:rPr>
              <w:t>Alsó gyulladási határ</w:t>
            </w:r>
            <w:r w:rsidR="00320735" w:rsidRPr="004F5E7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6972" w:type="dxa"/>
          </w:tcPr>
          <w:p w:rsidR="00BE0E9E" w:rsidRPr="004F5E7A" w:rsidRDefault="002D7FC2" w:rsidP="0001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nem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alkalmazható</w:t>
            </w:r>
            <w:r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F115A"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(nem gyúlékony termék)</w:t>
            </w:r>
          </w:p>
        </w:tc>
      </w:tr>
      <w:tr w:rsidR="00BE0E9E" w:rsidRPr="004F5E7A" w:rsidTr="002A7EC9">
        <w:trPr>
          <w:trHeight w:val="76"/>
        </w:trPr>
        <w:tc>
          <w:tcPr>
            <w:tcW w:w="3342" w:type="dxa"/>
          </w:tcPr>
          <w:p w:rsidR="00BE0E9E" w:rsidRPr="004F5E7A" w:rsidRDefault="00897AFA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color w:val="000000"/>
                <w:sz w:val="18"/>
                <w:szCs w:val="18"/>
              </w:rPr>
              <w:t>Felső gyulladási határ</w:t>
            </w:r>
            <w:r w:rsidR="00320735" w:rsidRPr="004F5E7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6972" w:type="dxa"/>
          </w:tcPr>
          <w:p w:rsidR="00BE0E9E" w:rsidRPr="004F5E7A" w:rsidRDefault="002D7FC2" w:rsidP="0001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nem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alkalmazható</w:t>
            </w:r>
            <w:r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F115A"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(nem gyúlékony termék)</w:t>
            </w:r>
          </w:p>
        </w:tc>
      </w:tr>
      <w:tr w:rsidR="00BE0E9E" w:rsidRPr="004F5E7A" w:rsidTr="002A7EC9">
        <w:trPr>
          <w:trHeight w:val="76"/>
        </w:trPr>
        <w:tc>
          <w:tcPr>
            <w:tcW w:w="3342" w:type="dxa"/>
          </w:tcPr>
          <w:p w:rsidR="00BE0E9E" w:rsidRPr="004F5E7A" w:rsidRDefault="00897AFA" w:rsidP="00897A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color w:val="000000"/>
                <w:sz w:val="18"/>
                <w:szCs w:val="18"/>
              </w:rPr>
              <w:t>Robbanási alsó határ</w:t>
            </w:r>
            <w:r w:rsidR="00320735" w:rsidRPr="004F5E7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6972" w:type="dxa"/>
          </w:tcPr>
          <w:p w:rsidR="00BE0E9E" w:rsidRPr="004F5E7A" w:rsidRDefault="002D7FC2" w:rsidP="0001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nem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alkalmazható</w:t>
            </w:r>
            <w:r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E0E9E"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 w:rsidR="005F115A"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nem robbanékony</w:t>
            </w:r>
            <w:r w:rsidR="00BE0E9E"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F115A"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termék</w:t>
            </w:r>
            <w:r w:rsidR="00BE0E9E"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E0E9E" w:rsidRPr="004F5E7A" w:rsidTr="002A7EC9">
        <w:trPr>
          <w:trHeight w:val="76"/>
        </w:trPr>
        <w:tc>
          <w:tcPr>
            <w:tcW w:w="3342" w:type="dxa"/>
          </w:tcPr>
          <w:p w:rsidR="00BE0E9E" w:rsidRPr="004F5E7A" w:rsidRDefault="00897AFA" w:rsidP="00897A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color w:val="000000"/>
                <w:sz w:val="18"/>
                <w:szCs w:val="18"/>
              </w:rPr>
              <w:t>Robbanási felső határ</w:t>
            </w:r>
            <w:r w:rsidR="00320735" w:rsidRPr="004F5E7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6972" w:type="dxa"/>
          </w:tcPr>
          <w:p w:rsidR="00BE0E9E" w:rsidRPr="004F5E7A" w:rsidRDefault="002D7FC2" w:rsidP="0001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nem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alkalmazható</w:t>
            </w:r>
            <w:r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F115A"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(nem robbanékony termék)</w:t>
            </w:r>
          </w:p>
        </w:tc>
      </w:tr>
      <w:tr w:rsidR="00BE0E9E" w:rsidRPr="004F5E7A" w:rsidTr="002A7EC9">
        <w:trPr>
          <w:trHeight w:val="76"/>
        </w:trPr>
        <w:tc>
          <w:tcPr>
            <w:tcW w:w="3342" w:type="dxa"/>
          </w:tcPr>
          <w:p w:rsidR="00BE0E9E" w:rsidRPr="004F5E7A" w:rsidRDefault="00897AFA" w:rsidP="00897A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color w:val="000000"/>
                <w:sz w:val="18"/>
                <w:szCs w:val="18"/>
              </w:rPr>
              <w:t>Gőznyomás</w:t>
            </w:r>
            <w:r w:rsidR="00320735" w:rsidRPr="004F5E7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6972" w:type="dxa"/>
          </w:tcPr>
          <w:p w:rsidR="00BE0E9E" w:rsidRPr="004F5E7A" w:rsidRDefault="002D7FC2" w:rsidP="002A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nem vizsgált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; nem </w:t>
            </w:r>
            <w:r w:rsidR="001B39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alkalmazható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adat a terméknél</w:t>
            </w:r>
          </w:p>
        </w:tc>
      </w:tr>
      <w:tr w:rsidR="00BE0E9E" w:rsidRPr="004F5E7A" w:rsidTr="002A7EC9">
        <w:trPr>
          <w:trHeight w:val="76"/>
        </w:trPr>
        <w:tc>
          <w:tcPr>
            <w:tcW w:w="3342" w:type="dxa"/>
          </w:tcPr>
          <w:p w:rsidR="00BE0E9E" w:rsidRPr="004F5E7A" w:rsidRDefault="00897AFA" w:rsidP="00BE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color w:val="000000"/>
                <w:sz w:val="18"/>
                <w:szCs w:val="18"/>
              </w:rPr>
              <w:t>Gőzsűrűség</w:t>
            </w:r>
            <w:r w:rsidR="00320735" w:rsidRPr="004F5E7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6972" w:type="dxa"/>
          </w:tcPr>
          <w:p w:rsidR="00BE0E9E" w:rsidRPr="004F5E7A" w:rsidRDefault="002D7FC2" w:rsidP="002A7E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nem vizsgált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; nem </w:t>
            </w:r>
            <w:r w:rsidR="001B39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alkalmazható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adat a terméknél</w:t>
            </w:r>
          </w:p>
        </w:tc>
      </w:tr>
    </w:tbl>
    <w:tbl>
      <w:tblPr>
        <w:tblStyle w:val="Rcsostblzat"/>
        <w:tblW w:w="9606" w:type="dxa"/>
        <w:tblLook w:val="04A0" w:firstRow="1" w:lastRow="0" w:firstColumn="1" w:lastColumn="0" w:noHBand="0" w:noVBand="1"/>
      </w:tblPr>
      <w:tblGrid>
        <w:gridCol w:w="6204"/>
        <w:gridCol w:w="3402"/>
      </w:tblGrid>
      <w:tr w:rsidR="00500476" w:rsidRPr="004F79F9" w:rsidTr="002D7FC2">
        <w:tc>
          <w:tcPr>
            <w:tcW w:w="6204" w:type="dxa"/>
          </w:tcPr>
          <w:p w:rsidR="0092118C" w:rsidRPr="00E053A6" w:rsidRDefault="0092118C" w:rsidP="0092118C">
            <w:pPr>
              <w:pStyle w:val="Default"/>
              <w:rPr>
                <w:rFonts w:ascii="Arial" w:hAnsi="Arial" w:cs="Arial"/>
                <w:b/>
              </w:rPr>
            </w:pPr>
            <w:r w:rsidRPr="00E053A6">
              <w:rPr>
                <w:rFonts w:ascii="Arial" w:hAnsi="Arial" w:cs="Arial"/>
                <w:b/>
              </w:rPr>
              <w:lastRenderedPageBreak/>
              <w:t>MASTER TISSUE HUNGARY KFT.</w:t>
            </w:r>
          </w:p>
          <w:p w:rsidR="0092118C" w:rsidRPr="002C5CF0" w:rsidRDefault="0092118C" w:rsidP="0092118C">
            <w:pPr>
              <w:pStyle w:val="Default"/>
              <w:rPr>
                <w:rFonts w:ascii="Arial" w:hAnsi="Arial" w:cs="Arial"/>
              </w:rPr>
            </w:pPr>
          </w:p>
          <w:p w:rsidR="0092118C" w:rsidRDefault="0092118C" w:rsidP="009211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91832/005</w:t>
            </w:r>
            <w:r w:rsidRPr="002C5CF0">
              <w:rPr>
                <w:rFonts w:ascii="Arial" w:hAnsi="Arial" w:cs="Arial"/>
                <w:b/>
              </w:rPr>
              <w:t xml:space="preserve"> </w:t>
            </w:r>
            <w:r w:rsidRPr="00546C6A">
              <w:rPr>
                <w:rFonts w:ascii="Arial" w:hAnsi="Arial" w:cs="Arial"/>
                <w:b/>
              </w:rPr>
              <w:t xml:space="preserve">- Chanteclair </w:t>
            </w:r>
            <w:r>
              <w:rPr>
                <w:rFonts w:ascii="Arial" w:hAnsi="Arial" w:cs="Arial"/>
                <w:b/>
              </w:rPr>
              <w:t>zsíroldó citrom illattal</w:t>
            </w:r>
            <w:r w:rsidRPr="00546C6A">
              <w:rPr>
                <w:rFonts w:ascii="Arial" w:hAnsi="Arial" w:cs="Arial"/>
                <w:b/>
              </w:rPr>
              <w:t xml:space="preserve"> </w:t>
            </w:r>
            <w:r w:rsidR="00816AF3">
              <w:rPr>
                <w:rFonts w:ascii="Arial" w:hAnsi="Arial" w:cs="Arial"/>
                <w:b/>
              </w:rPr>
              <w:t>625</w:t>
            </w:r>
            <w:r>
              <w:rPr>
                <w:rFonts w:ascii="Arial" w:hAnsi="Arial" w:cs="Arial"/>
                <w:b/>
              </w:rPr>
              <w:t>ml</w:t>
            </w:r>
          </w:p>
          <w:p w:rsidR="0092118C" w:rsidRDefault="0092118C" w:rsidP="009211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92118C" w:rsidRPr="004F79F9" w:rsidRDefault="0092118C" w:rsidP="00921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91832/005</w:t>
            </w:r>
            <w:r w:rsidRPr="002C5CF0">
              <w:rPr>
                <w:rFonts w:ascii="Arial" w:hAnsi="Arial" w:cs="Arial"/>
                <w:color w:val="000000"/>
              </w:rPr>
              <w:t xml:space="preserve"> - Chanteclair Sgrassatore </w:t>
            </w:r>
            <w:r>
              <w:rPr>
                <w:rFonts w:ascii="Arial" w:hAnsi="Arial" w:cs="Arial"/>
                <w:color w:val="000000"/>
              </w:rPr>
              <w:t>Limone</w:t>
            </w:r>
          </w:p>
          <w:p w:rsidR="0092118C" w:rsidRDefault="0092118C" w:rsidP="009211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500476" w:rsidRPr="004F79F9" w:rsidRDefault="00500476" w:rsidP="002C5C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2118C" w:rsidRPr="004F79F9" w:rsidRDefault="0092118C" w:rsidP="00921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 xml:space="preserve">Felülvizsgálat száma: </w:t>
            </w:r>
            <w:r>
              <w:rPr>
                <w:rFonts w:ascii="Arial" w:hAnsi="Arial" w:cs="Arial"/>
              </w:rPr>
              <w:t>2</w:t>
            </w:r>
          </w:p>
          <w:p w:rsidR="0092118C" w:rsidRPr="004F79F9" w:rsidRDefault="0092118C" w:rsidP="00921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Felülvizsgálat dátuma: 201</w:t>
            </w:r>
            <w:r>
              <w:rPr>
                <w:rFonts w:ascii="Arial" w:hAnsi="Arial" w:cs="Arial"/>
              </w:rPr>
              <w:t>7.04.05</w:t>
            </w:r>
            <w:r w:rsidRPr="004F79F9">
              <w:rPr>
                <w:rFonts w:ascii="Arial" w:hAnsi="Arial" w:cs="Arial"/>
              </w:rPr>
              <w:t>.</w:t>
            </w:r>
          </w:p>
          <w:p w:rsidR="0092118C" w:rsidRDefault="0092118C" w:rsidP="00921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 xml:space="preserve">A gyártói adatlap </w:t>
            </w:r>
            <w:r>
              <w:rPr>
                <w:rFonts w:ascii="Arial" w:hAnsi="Arial" w:cs="Arial"/>
              </w:rPr>
              <w:t xml:space="preserve">kiállításának kelte: </w:t>
            </w:r>
            <w:r w:rsidRPr="004F79F9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7.04.05</w:t>
            </w:r>
            <w:r w:rsidRPr="004F79F9">
              <w:rPr>
                <w:rFonts w:ascii="Arial" w:hAnsi="Arial" w:cs="Arial"/>
              </w:rPr>
              <w:t>.</w:t>
            </w:r>
          </w:p>
          <w:p w:rsidR="00500476" w:rsidRPr="004F79F9" w:rsidRDefault="00500476" w:rsidP="005004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 xml:space="preserve">A magyar változat </w:t>
            </w:r>
            <w:r w:rsidR="00816AF3">
              <w:rPr>
                <w:rFonts w:ascii="Arial" w:hAnsi="Arial" w:cs="Arial"/>
              </w:rPr>
              <w:t>kiállításának kelte: 2017.04.19</w:t>
            </w:r>
            <w:r w:rsidR="00D8058D">
              <w:rPr>
                <w:rFonts w:ascii="Arial" w:hAnsi="Arial" w:cs="Arial"/>
              </w:rPr>
              <w:t>.</w:t>
            </w:r>
          </w:p>
          <w:p w:rsidR="00500476" w:rsidRPr="004F79F9" w:rsidRDefault="00500476" w:rsidP="005004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Oldalszám: 7</w:t>
            </w:r>
            <w:r w:rsidR="00876E3B">
              <w:rPr>
                <w:rFonts w:ascii="Arial" w:hAnsi="Arial" w:cs="Arial"/>
              </w:rPr>
              <w:t>. oldal, összesen 11</w:t>
            </w:r>
          </w:p>
        </w:tc>
      </w:tr>
    </w:tbl>
    <w:p w:rsidR="00500476" w:rsidRDefault="00500476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tbl>
      <w:tblPr>
        <w:tblW w:w="103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42"/>
        <w:gridCol w:w="6972"/>
      </w:tblGrid>
      <w:tr w:rsidR="002D7FC2" w:rsidRPr="004F5E7A" w:rsidTr="001355A3">
        <w:trPr>
          <w:trHeight w:val="76"/>
        </w:trPr>
        <w:tc>
          <w:tcPr>
            <w:tcW w:w="3342" w:type="dxa"/>
          </w:tcPr>
          <w:p w:rsidR="002D7FC2" w:rsidRPr="004F5E7A" w:rsidRDefault="002D7FC2" w:rsidP="00135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color w:val="000000"/>
                <w:sz w:val="18"/>
                <w:szCs w:val="18"/>
              </w:rPr>
              <w:t>Relatív sűrűség:</w:t>
            </w:r>
          </w:p>
        </w:tc>
        <w:tc>
          <w:tcPr>
            <w:tcW w:w="6972" w:type="dxa"/>
          </w:tcPr>
          <w:p w:rsidR="002D7FC2" w:rsidRPr="004F5E7A" w:rsidRDefault="002D7FC2" w:rsidP="00135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1,018-1,028</w:t>
            </w:r>
            <w:r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2D7FC2" w:rsidRPr="004F5E7A" w:rsidTr="001355A3">
        <w:trPr>
          <w:trHeight w:val="76"/>
        </w:trPr>
        <w:tc>
          <w:tcPr>
            <w:tcW w:w="3342" w:type="dxa"/>
          </w:tcPr>
          <w:p w:rsidR="002D7FC2" w:rsidRPr="004F5E7A" w:rsidRDefault="002D7FC2" w:rsidP="00135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color w:val="000000"/>
                <w:sz w:val="18"/>
                <w:szCs w:val="18"/>
              </w:rPr>
              <w:t>Oldékonyság:</w:t>
            </w:r>
          </w:p>
        </w:tc>
        <w:tc>
          <w:tcPr>
            <w:tcW w:w="6972" w:type="dxa"/>
          </w:tcPr>
          <w:p w:rsidR="002D7FC2" w:rsidRPr="004F5E7A" w:rsidRDefault="002D7FC2" w:rsidP="00135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víz</w:t>
            </w:r>
            <w:r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oldható </w:t>
            </w:r>
          </w:p>
        </w:tc>
      </w:tr>
      <w:tr w:rsidR="002D7FC2" w:rsidRPr="004F5E7A" w:rsidTr="001355A3">
        <w:trPr>
          <w:trHeight w:val="76"/>
        </w:trPr>
        <w:tc>
          <w:tcPr>
            <w:tcW w:w="3342" w:type="dxa"/>
          </w:tcPr>
          <w:p w:rsidR="002D7FC2" w:rsidRPr="004F5E7A" w:rsidRDefault="002D7FC2" w:rsidP="00135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color w:val="000000"/>
                <w:sz w:val="18"/>
                <w:szCs w:val="18"/>
              </w:rPr>
              <w:t>Megoszlási együttható n-oktanol/víz:</w:t>
            </w:r>
          </w:p>
        </w:tc>
        <w:tc>
          <w:tcPr>
            <w:tcW w:w="6972" w:type="dxa"/>
          </w:tcPr>
          <w:p w:rsidR="002D7FC2" w:rsidRPr="004F5E7A" w:rsidRDefault="002D7FC2" w:rsidP="00135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nem alkalmazható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 keverék esetében;</w:t>
            </w:r>
            <w:r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az összetevők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ről</w:t>
            </w:r>
            <w:r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nem áll rendelkezésre adat</w:t>
            </w:r>
            <w:r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(mivel a megoszlási együttható nem a keverékre alkalmazandó, hanem a tartalmazott összetevőkre)</w:t>
            </w:r>
          </w:p>
        </w:tc>
      </w:tr>
      <w:tr w:rsidR="002D7FC2" w:rsidRPr="004F5E7A" w:rsidTr="001355A3">
        <w:trPr>
          <w:trHeight w:val="76"/>
        </w:trPr>
        <w:tc>
          <w:tcPr>
            <w:tcW w:w="3342" w:type="dxa"/>
          </w:tcPr>
          <w:p w:rsidR="002D7FC2" w:rsidRPr="004F5E7A" w:rsidRDefault="002D7FC2" w:rsidP="00135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color w:val="000000"/>
                <w:sz w:val="18"/>
                <w:szCs w:val="18"/>
              </w:rPr>
              <w:t>Öngyulladási hőmérséklet:</w:t>
            </w:r>
          </w:p>
        </w:tc>
        <w:tc>
          <w:tcPr>
            <w:tcW w:w="6972" w:type="dxa"/>
          </w:tcPr>
          <w:p w:rsidR="002D7FC2" w:rsidRPr="004F5E7A" w:rsidRDefault="002D7FC2" w:rsidP="00135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nem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öngyulladó</w:t>
            </w:r>
          </w:p>
        </w:tc>
      </w:tr>
      <w:tr w:rsidR="002D7FC2" w:rsidRPr="004F5E7A" w:rsidTr="001355A3">
        <w:trPr>
          <w:trHeight w:val="76"/>
        </w:trPr>
        <w:tc>
          <w:tcPr>
            <w:tcW w:w="3342" w:type="dxa"/>
          </w:tcPr>
          <w:p w:rsidR="002D7FC2" w:rsidRPr="004F5E7A" w:rsidRDefault="002D7FC2" w:rsidP="00135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color w:val="000000"/>
                <w:sz w:val="18"/>
                <w:szCs w:val="18"/>
              </w:rPr>
              <w:t>Bomlási hőmérséklet:</w:t>
            </w:r>
          </w:p>
        </w:tc>
        <w:tc>
          <w:tcPr>
            <w:tcW w:w="6972" w:type="dxa"/>
          </w:tcPr>
          <w:p w:rsidR="002D7FC2" w:rsidRPr="004F5E7A" w:rsidRDefault="002D7FC2" w:rsidP="00135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nem vizsgált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; nem </w:t>
            </w:r>
            <w:r w:rsidR="001B39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alkalmazható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adat a terméknél</w:t>
            </w:r>
          </w:p>
        </w:tc>
      </w:tr>
      <w:tr w:rsidR="002D7FC2" w:rsidRPr="004F5E7A" w:rsidTr="001355A3">
        <w:trPr>
          <w:trHeight w:val="76"/>
        </w:trPr>
        <w:tc>
          <w:tcPr>
            <w:tcW w:w="3342" w:type="dxa"/>
          </w:tcPr>
          <w:p w:rsidR="002D7FC2" w:rsidRPr="004F5E7A" w:rsidRDefault="002D7FC2" w:rsidP="00135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color w:val="000000"/>
                <w:sz w:val="18"/>
                <w:szCs w:val="18"/>
              </w:rPr>
              <w:t>Viszkozitás:</w:t>
            </w:r>
          </w:p>
        </w:tc>
        <w:tc>
          <w:tcPr>
            <w:tcW w:w="6972" w:type="dxa"/>
          </w:tcPr>
          <w:p w:rsidR="002D7FC2" w:rsidRPr="004F5E7A" w:rsidRDefault="002D7FC2" w:rsidP="00135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nincs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viszkózus</w:t>
            </w:r>
          </w:p>
        </w:tc>
      </w:tr>
      <w:tr w:rsidR="002D7FC2" w:rsidRPr="004F5E7A" w:rsidTr="001355A3">
        <w:trPr>
          <w:trHeight w:val="76"/>
        </w:trPr>
        <w:tc>
          <w:tcPr>
            <w:tcW w:w="3342" w:type="dxa"/>
          </w:tcPr>
          <w:p w:rsidR="002D7FC2" w:rsidRPr="004F5E7A" w:rsidRDefault="002D7FC2" w:rsidP="00135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color w:val="000000"/>
                <w:sz w:val="18"/>
                <w:szCs w:val="18"/>
              </w:rPr>
              <w:t xml:space="preserve">Robbanóképesség: </w:t>
            </w:r>
          </w:p>
        </w:tc>
        <w:tc>
          <w:tcPr>
            <w:tcW w:w="6972" w:type="dxa"/>
          </w:tcPr>
          <w:p w:rsidR="002D7FC2" w:rsidRPr="004F5E7A" w:rsidRDefault="002D7FC2" w:rsidP="00135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nem robbanékony </w:t>
            </w:r>
          </w:p>
        </w:tc>
      </w:tr>
      <w:tr w:rsidR="002D7FC2" w:rsidRPr="004F5E7A" w:rsidTr="001355A3">
        <w:trPr>
          <w:trHeight w:val="76"/>
        </w:trPr>
        <w:tc>
          <w:tcPr>
            <w:tcW w:w="3342" w:type="dxa"/>
          </w:tcPr>
          <w:p w:rsidR="002D7FC2" w:rsidRPr="004F5E7A" w:rsidRDefault="002D7FC2" w:rsidP="00135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color w:val="000000"/>
                <w:sz w:val="18"/>
                <w:szCs w:val="18"/>
              </w:rPr>
              <w:t>Oxidációképesség:</w:t>
            </w:r>
          </w:p>
        </w:tc>
        <w:tc>
          <w:tcPr>
            <w:tcW w:w="6972" w:type="dxa"/>
          </w:tcPr>
          <w:p w:rsidR="002D7FC2" w:rsidRPr="004F5E7A" w:rsidRDefault="002D7FC2" w:rsidP="00135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5E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nem oxidáló </w:t>
            </w:r>
          </w:p>
        </w:tc>
      </w:tr>
    </w:tbl>
    <w:p w:rsidR="002D7FC2" w:rsidRDefault="002D7FC2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A7EC9" w:rsidRPr="00B708A6" w:rsidRDefault="002A7EC9" w:rsidP="002A7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B708A6">
        <w:rPr>
          <w:rFonts w:ascii="Arial" w:hAnsi="Arial" w:cs="Arial"/>
          <w:b/>
        </w:rPr>
        <w:t xml:space="preserve">9.2. </w:t>
      </w:r>
      <w:r w:rsidRPr="00B708A6">
        <w:rPr>
          <w:rFonts w:ascii="Arial" w:hAnsi="Arial" w:cs="Arial"/>
          <w:b/>
          <w:u w:val="single"/>
        </w:rPr>
        <w:t>Egyéb információk: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</w:tblGrid>
      <w:tr w:rsidR="002A7EC9" w:rsidRPr="005F115A" w:rsidTr="00E52487">
        <w:trPr>
          <w:trHeight w:val="75"/>
        </w:trPr>
        <w:tc>
          <w:tcPr>
            <w:tcW w:w="5637" w:type="dxa"/>
          </w:tcPr>
          <w:p w:rsidR="002A7EC9" w:rsidRDefault="002A7EC9" w:rsidP="0092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A7EC9" w:rsidRPr="005F115A" w:rsidRDefault="002A7EC9" w:rsidP="00E5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F115A">
              <w:rPr>
                <w:rFonts w:ascii="Arial" w:hAnsi="Arial" w:cs="Arial"/>
                <w:color w:val="000000"/>
              </w:rPr>
              <w:t>VOC (2010/75/</w:t>
            </w:r>
            <w:r w:rsidR="003234BA">
              <w:rPr>
                <w:rFonts w:ascii="Arial" w:hAnsi="Arial" w:cs="Arial"/>
                <w:color w:val="000000"/>
              </w:rPr>
              <w:t>EK</w:t>
            </w:r>
            <w:r>
              <w:rPr>
                <w:rFonts w:ascii="Arial" w:hAnsi="Arial" w:cs="Arial"/>
                <w:color w:val="000000"/>
              </w:rPr>
              <w:t xml:space="preserve"> irányelvek)</w:t>
            </w:r>
            <w:r w:rsidRPr="005F115A">
              <w:rPr>
                <w:rFonts w:ascii="Arial" w:hAnsi="Arial" w:cs="Arial"/>
                <w:color w:val="000000"/>
              </w:rPr>
              <w:t xml:space="preserve">: </w:t>
            </w:r>
            <w:r w:rsidR="00E52487">
              <w:rPr>
                <w:rFonts w:ascii="Arial" w:hAnsi="Arial" w:cs="Arial"/>
                <w:color w:val="000000"/>
              </w:rPr>
              <w:t xml:space="preserve">         0,07</w:t>
            </w:r>
            <w:r>
              <w:rPr>
                <w:rFonts w:ascii="Arial" w:hAnsi="Arial" w:cs="Arial"/>
                <w:color w:val="000000"/>
              </w:rPr>
              <w:t>%</w:t>
            </w:r>
          </w:p>
        </w:tc>
      </w:tr>
      <w:tr w:rsidR="002A7EC9" w:rsidRPr="005F115A" w:rsidTr="00E52487">
        <w:trPr>
          <w:trHeight w:val="75"/>
        </w:trPr>
        <w:tc>
          <w:tcPr>
            <w:tcW w:w="5637" w:type="dxa"/>
          </w:tcPr>
          <w:p w:rsidR="002A7EC9" w:rsidRPr="005F115A" w:rsidRDefault="002A7EC9" w:rsidP="0092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VOC (illékony szerves vegyületek)</w:t>
            </w:r>
            <w:r w:rsidRPr="005F115A">
              <w:rPr>
                <w:rFonts w:ascii="Arial" w:hAnsi="Arial" w:cs="Arial"/>
                <w:color w:val="000000"/>
              </w:rPr>
              <w:t xml:space="preserve">: </w:t>
            </w:r>
            <w:r w:rsidR="00E52487">
              <w:rPr>
                <w:rFonts w:ascii="Arial" w:hAnsi="Arial" w:cs="Arial"/>
                <w:color w:val="000000"/>
              </w:rPr>
              <w:t xml:space="preserve"> 0,06</w:t>
            </w:r>
            <w:r>
              <w:rPr>
                <w:rFonts w:ascii="Arial" w:hAnsi="Arial" w:cs="Arial"/>
                <w:color w:val="000000"/>
              </w:rPr>
              <w:t>%</w:t>
            </w:r>
          </w:p>
        </w:tc>
      </w:tr>
    </w:tbl>
    <w:p w:rsidR="002A7EC9" w:rsidRDefault="002A7EC9" w:rsidP="002A7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A7EC9" w:rsidRDefault="002A7EC9" w:rsidP="002A7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A7EC9" w:rsidRPr="00B46948" w:rsidRDefault="002A7EC9" w:rsidP="002A7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948">
        <w:rPr>
          <w:rFonts w:ascii="Arial" w:hAnsi="Arial" w:cs="Arial"/>
          <w:b/>
          <w:bCs/>
        </w:rPr>
        <w:t>10. STABILITÁS ÉS REAKCIÓKÉSZSÉG</w:t>
      </w:r>
    </w:p>
    <w:p w:rsidR="002A7EC9" w:rsidRPr="00B46948" w:rsidRDefault="002A7EC9" w:rsidP="002A7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 xml:space="preserve">10.1. </w:t>
      </w:r>
      <w:r w:rsidRPr="00D10191">
        <w:rPr>
          <w:rFonts w:ascii="Arial" w:hAnsi="Arial" w:cs="Arial"/>
          <w:b/>
          <w:u w:val="single"/>
        </w:rPr>
        <w:t>Reakciókészség:</w:t>
      </w:r>
      <w:r w:rsidRPr="00B46948">
        <w:rPr>
          <w:rFonts w:ascii="Arial" w:hAnsi="Arial" w:cs="Arial"/>
        </w:rPr>
        <w:t xml:space="preserve"> Normál körülmények közt stabil</w:t>
      </w:r>
      <w:r>
        <w:rPr>
          <w:rFonts w:ascii="Arial" w:hAnsi="Arial" w:cs="Arial"/>
        </w:rPr>
        <w:t>.</w:t>
      </w:r>
    </w:p>
    <w:p w:rsidR="002A7EC9" w:rsidRPr="00B46948" w:rsidRDefault="002A7EC9" w:rsidP="002A7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 xml:space="preserve">10.2. </w:t>
      </w:r>
      <w:r w:rsidRPr="00D10191">
        <w:rPr>
          <w:rFonts w:ascii="Arial" w:hAnsi="Arial" w:cs="Arial"/>
          <w:b/>
          <w:u w:val="single"/>
        </w:rPr>
        <w:t>Kémiai stabilitás:</w:t>
      </w:r>
      <w:r w:rsidRPr="00B46948">
        <w:rPr>
          <w:rFonts w:ascii="Arial" w:hAnsi="Arial" w:cs="Arial"/>
        </w:rPr>
        <w:t xml:space="preserve"> Normál körülmények közt stabil</w:t>
      </w:r>
      <w:r>
        <w:rPr>
          <w:rFonts w:ascii="Arial" w:hAnsi="Arial" w:cs="Arial"/>
        </w:rPr>
        <w:t>.</w:t>
      </w:r>
    </w:p>
    <w:p w:rsidR="002A7EC9" w:rsidRPr="00B46948" w:rsidRDefault="002A7EC9" w:rsidP="002A7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 xml:space="preserve">10.3. </w:t>
      </w:r>
      <w:r w:rsidRPr="00D10191">
        <w:rPr>
          <w:rFonts w:ascii="Arial" w:hAnsi="Arial" w:cs="Arial"/>
          <w:b/>
          <w:u w:val="single"/>
        </w:rPr>
        <w:t>A veszélyes reakciók lehetősége:</w:t>
      </w:r>
      <w:r w:rsidRPr="00B469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Normál körülmények között stabil.</w:t>
      </w:r>
    </w:p>
    <w:p w:rsidR="002A7EC9" w:rsidRDefault="002A7EC9" w:rsidP="002A7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 xml:space="preserve">10.4. </w:t>
      </w:r>
      <w:r w:rsidRPr="00D10191">
        <w:rPr>
          <w:rFonts w:ascii="Arial" w:hAnsi="Arial" w:cs="Arial"/>
          <w:b/>
          <w:u w:val="single"/>
        </w:rPr>
        <w:t>Kerülendő körülmények:</w:t>
      </w:r>
      <w:r w:rsidRPr="00B469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Nincs kiemelt.</w:t>
      </w:r>
      <w:r w:rsidRPr="00B46948">
        <w:rPr>
          <w:rFonts w:ascii="Arial" w:hAnsi="Arial" w:cs="Arial"/>
        </w:rPr>
        <w:t xml:space="preserve"> </w:t>
      </w:r>
    </w:p>
    <w:p w:rsidR="002A7EC9" w:rsidRPr="00500476" w:rsidRDefault="002A7EC9" w:rsidP="002A7EC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A szokásos óvintézkedések betartása</w:t>
      </w:r>
      <w:r w:rsidRPr="00500476">
        <w:rPr>
          <w:rFonts w:ascii="Arial" w:hAnsi="Arial" w:cs="Arial"/>
        </w:rPr>
        <w:t xml:space="preserve"> a vegyi anyagokkal szemben.</w:t>
      </w:r>
    </w:p>
    <w:p w:rsidR="002A7EC9" w:rsidRDefault="002A7EC9" w:rsidP="002A7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10191">
        <w:rPr>
          <w:rFonts w:ascii="Arial" w:hAnsi="Arial" w:cs="Arial"/>
          <w:b/>
        </w:rPr>
        <w:t xml:space="preserve">10.5. </w:t>
      </w:r>
      <w:r w:rsidRPr="00D10191">
        <w:rPr>
          <w:rFonts w:ascii="Arial" w:hAnsi="Arial" w:cs="Arial"/>
          <w:b/>
          <w:u w:val="single"/>
        </w:rPr>
        <w:t>Nem összeférhető anyagok:</w:t>
      </w:r>
      <w:r w:rsidRPr="00B469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Nincs kiemelt.</w:t>
      </w:r>
      <w:r w:rsidRPr="00D84AB8">
        <w:rPr>
          <w:rFonts w:ascii="Arial" w:hAnsi="Arial" w:cs="Arial"/>
          <w:b/>
        </w:rPr>
        <w:t xml:space="preserve"> </w:t>
      </w:r>
    </w:p>
    <w:p w:rsidR="002A7EC9" w:rsidRPr="00B46948" w:rsidRDefault="002A7EC9" w:rsidP="002A7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Pr="00D10191">
        <w:rPr>
          <w:rFonts w:ascii="Arial" w:hAnsi="Arial" w:cs="Arial"/>
          <w:b/>
        </w:rPr>
        <w:t xml:space="preserve">0.6. </w:t>
      </w:r>
      <w:r w:rsidRPr="00D10191">
        <w:rPr>
          <w:rFonts w:ascii="Arial" w:hAnsi="Arial" w:cs="Arial"/>
          <w:b/>
          <w:u w:val="single"/>
        </w:rPr>
        <w:t>Veszélyes bomlástermékek:</w:t>
      </w:r>
      <w:r>
        <w:rPr>
          <w:rFonts w:ascii="Arial" w:hAnsi="Arial" w:cs="Arial"/>
        </w:rPr>
        <w:t xml:space="preserve"> Nincs normál körülmények között.</w:t>
      </w:r>
    </w:p>
    <w:p w:rsidR="002A7EC9" w:rsidRDefault="002A7EC9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6948">
        <w:rPr>
          <w:rFonts w:ascii="Arial" w:hAnsi="Arial" w:cs="Arial"/>
        </w:rPr>
        <w:t>.</w:t>
      </w:r>
    </w:p>
    <w:p w:rsidR="002A7EC9" w:rsidRPr="002A7EC9" w:rsidRDefault="002A7EC9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948">
        <w:rPr>
          <w:rFonts w:ascii="Arial" w:hAnsi="Arial" w:cs="Arial"/>
          <w:b/>
          <w:bCs/>
        </w:rPr>
        <w:t>11. TOXIKOLÓGIAI ADATOK</w:t>
      </w:r>
    </w:p>
    <w:p w:rsidR="00890A2A" w:rsidRPr="00D10191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D10191">
        <w:rPr>
          <w:rFonts w:ascii="Arial" w:hAnsi="Arial" w:cs="Arial"/>
          <w:b/>
        </w:rPr>
        <w:t xml:space="preserve">11.1. </w:t>
      </w:r>
      <w:r w:rsidRPr="00D10191">
        <w:rPr>
          <w:rFonts w:ascii="Arial" w:hAnsi="Arial" w:cs="Arial"/>
          <w:b/>
          <w:u w:val="single"/>
        </w:rPr>
        <w:t>Toxikológiai hatásokra vonatkozó információk:</w:t>
      </w:r>
    </w:p>
    <w:p w:rsidR="002F1AF1" w:rsidRPr="00116732" w:rsidRDefault="002F1AF1" w:rsidP="00116732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u w:val="single"/>
        </w:rPr>
      </w:pPr>
      <w:r w:rsidRPr="00116732">
        <w:rPr>
          <w:rFonts w:ascii="Arial" w:hAnsi="Arial" w:cs="Arial"/>
          <w:u w:val="single"/>
        </w:rPr>
        <w:t>Akut toxicitás</w:t>
      </w:r>
    </w:p>
    <w:p w:rsidR="00116732" w:rsidRDefault="00116732" w:rsidP="00116732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Teszt: </w:t>
      </w:r>
      <w:r w:rsidRPr="00116732">
        <w:rPr>
          <w:rFonts w:ascii="Arial" w:hAnsi="Arial" w:cs="Arial"/>
        </w:rPr>
        <w:t>LC50 (</w:t>
      </w:r>
      <w:r>
        <w:rPr>
          <w:rFonts w:ascii="Arial" w:hAnsi="Arial" w:cs="Arial"/>
        </w:rPr>
        <w:t>belégzés útján</w:t>
      </w:r>
      <w:r w:rsidRPr="00116732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gőz</w:t>
      </w:r>
      <w:r w:rsidRPr="00116732">
        <w:rPr>
          <w:rFonts w:ascii="Arial" w:hAnsi="Arial" w:cs="Arial"/>
        </w:rPr>
        <w:t xml:space="preserve">) </w:t>
      </w:r>
      <w:r>
        <w:rPr>
          <w:rFonts w:ascii="Arial" w:hAnsi="Arial" w:cs="Arial"/>
          <w:color w:val="000000"/>
        </w:rPr>
        <w:t>a keverék</w:t>
      </w:r>
      <w:r w:rsidRPr="00604005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nem besorolt</w:t>
      </w:r>
      <w:r w:rsidRPr="005944B6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nincs lényeges összetevő).</w:t>
      </w:r>
      <w:r w:rsidRPr="005944B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Teszt: </w:t>
      </w:r>
      <w:r w:rsidRPr="00116732">
        <w:rPr>
          <w:rFonts w:ascii="Arial" w:hAnsi="Arial" w:cs="Arial"/>
        </w:rPr>
        <w:t>LC50 (</w:t>
      </w:r>
      <w:r>
        <w:rPr>
          <w:rFonts w:ascii="Arial" w:hAnsi="Arial" w:cs="Arial"/>
        </w:rPr>
        <w:t>belégzés útján</w:t>
      </w:r>
      <w:r w:rsidRPr="00116732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köd</w:t>
      </w:r>
      <w:r w:rsidRPr="00116732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por</w:t>
      </w:r>
      <w:r w:rsidR="002A7EC9">
        <w:rPr>
          <w:rFonts w:ascii="Arial" w:hAnsi="Arial" w:cs="Arial"/>
        </w:rPr>
        <w:t>)</w:t>
      </w:r>
      <w:r w:rsidRPr="0011673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 keverék</w:t>
      </w:r>
      <w:r w:rsidRPr="00604005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nem besorolt</w:t>
      </w:r>
      <w:r w:rsidRPr="005944B6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nincs lényeges összetevő).</w:t>
      </w:r>
      <w:r w:rsidRPr="005944B6">
        <w:rPr>
          <w:rFonts w:ascii="Arial" w:hAnsi="Arial" w:cs="Arial"/>
          <w:color w:val="000000"/>
        </w:rPr>
        <w:t xml:space="preserve"> </w:t>
      </w:r>
    </w:p>
    <w:p w:rsidR="00116732" w:rsidRPr="00116732" w:rsidRDefault="00116732" w:rsidP="00116732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Teszt: </w:t>
      </w:r>
      <w:r w:rsidRPr="00116732">
        <w:rPr>
          <w:rFonts w:ascii="Arial" w:hAnsi="Arial" w:cs="Arial"/>
        </w:rPr>
        <w:t>LD50 (</w:t>
      </w:r>
      <w:r>
        <w:rPr>
          <w:rFonts w:ascii="Arial" w:hAnsi="Arial" w:cs="Arial"/>
        </w:rPr>
        <w:t>szájon át</w:t>
      </w:r>
      <w:r w:rsidRPr="00116732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a keverék</w:t>
      </w:r>
      <w:r w:rsidRPr="00116732">
        <w:rPr>
          <w:rFonts w:ascii="Arial" w:hAnsi="Arial" w:cs="Arial"/>
        </w:rPr>
        <w:t xml:space="preserve">:&gt;2000 mg/kg </w:t>
      </w:r>
    </w:p>
    <w:p w:rsidR="002A7EC9" w:rsidRPr="00116732" w:rsidRDefault="00116732" w:rsidP="002A7EC9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Teszt: </w:t>
      </w:r>
      <w:r w:rsidRPr="00116732">
        <w:rPr>
          <w:rFonts w:ascii="Arial" w:hAnsi="Arial" w:cs="Arial"/>
        </w:rPr>
        <w:t>LD50 (</w:t>
      </w:r>
      <w:r>
        <w:rPr>
          <w:rFonts w:ascii="Arial" w:hAnsi="Arial" w:cs="Arial"/>
        </w:rPr>
        <w:t>bőrön át</w:t>
      </w:r>
      <w:r w:rsidRPr="00116732">
        <w:rPr>
          <w:rFonts w:ascii="Arial" w:hAnsi="Arial" w:cs="Arial"/>
        </w:rPr>
        <w:t xml:space="preserve">) </w:t>
      </w:r>
      <w:r>
        <w:rPr>
          <w:rFonts w:ascii="Arial" w:hAnsi="Arial" w:cs="Arial"/>
          <w:color w:val="000000"/>
        </w:rPr>
        <w:t>a keverék</w:t>
      </w:r>
      <w:r w:rsidRPr="00604005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="002A7EC9" w:rsidRPr="00116732">
        <w:rPr>
          <w:rFonts w:ascii="Arial" w:hAnsi="Arial" w:cs="Arial"/>
        </w:rPr>
        <w:t xml:space="preserve">:&gt;2000 mg/kg </w:t>
      </w:r>
    </w:p>
    <w:p w:rsidR="00116732" w:rsidRDefault="00116732" w:rsidP="00116732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</w:rPr>
      </w:pPr>
    </w:p>
    <w:p w:rsidR="002A7EC9" w:rsidRPr="002A7EC9" w:rsidRDefault="002A7EC9" w:rsidP="002A7EC9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</w:rPr>
      </w:pPr>
      <w:r w:rsidRPr="002A7EC9">
        <w:rPr>
          <w:rFonts w:ascii="Arial" w:hAnsi="Arial" w:cs="Arial"/>
        </w:rPr>
        <w:t xml:space="preserve">ALCOHOLS, C9-11, ETHOXYLATED </w:t>
      </w:r>
    </w:p>
    <w:p w:rsidR="002A7EC9" w:rsidRPr="002A7EC9" w:rsidRDefault="002A7EC9" w:rsidP="002A7EC9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</w:rPr>
      </w:pPr>
      <w:r w:rsidRPr="002A7EC9">
        <w:rPr>
          <w:rFonts w:ascii="Arial" w:hAnsi="Arial" w:cs="Arial"/>
        </w:rPr>
        <w:t>LD50 (</w:t>
      </w:r>
      <w:r w:rsidR="00895DB9">
        <w:rPr>
          <w:rFonts w:ascii="Arial" w:hAnsi="Arial" w:cs="Arial"/>
        </w:rPr>
        <w:t>szájon át</w:t>
      </w:r>
      <w:r w:rsidRPr="002A7EC9">
        <w:rPr>
          <w:rFonts w:ascii="Arial" w:hAnsi="Arial" w:cs="Arial"/>
        </w:rPr>
        <w:t xml:space="preserve">).&gt; 5000 mg/kg </w:t>
      </w:r>
      <w:r w:rsidR="00895DB9">
        <w:rPr>
          <w:rFonts w:ascii="Arial" w:hAnsi="Arial" w:cs="Arial"/>
        </w:rPr>
        <w:t>patkány</w:t>
      </w:r>
    </w:p>
    <w:p w:rsidR="002A7EC9" w:rsidRPr="002A7EC9" w:rsidRDefault="002A7EC9" w:rsidP="002A7EC9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</w:rPr>
      </w:pPr>
      <w:r w:rsidRPr="002A7EC9">
        <w:rPr>
          <w:rFonts w:ascii="Arial" w:hAnsi="Arial" w:cs="Arial"/>
        </w:rPr>
        <w:t>LD50 (</w:t>
      </w:r>
      <w:r w:rsidR="00895DB9">
        <w:rPr>
          <w:rFonts w:ascii="Arial" w:hAnsi="Arial" w:cs="Arial"/>
        </w:rPr>
        <w:t>bőrön át</w:t>
      </w:r>
      <w:r w:rsidRPr="002A7EC9">
        <w:rPr>
          <w:rFonts w:ascii="Arial" w:hAnsi="Arial" w:cs="Arial"/>
        </w:rPr>
        <w:t xml:space="preserve">).&gt; 2000 mg/kg </w:t>
      </w:r>
    </w:p>
    <w:p w:rsidR="00895DB9" w:rsidRDefault="00895DB9" w:rsidP="002A7EC9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</w:rPr>
      </w:pPr>
    </w:p>
    <w:p w:rsidR="002A7EC9" w:rsidRPr="002A7EC9" w:rsidRDefault="002A7EC9" w:rsidP="002A7EC9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</w:rPr>
      </w:pPr>
      <w:r w:rsidRPr="002A7EC9">
        <w:rPr>
          <w:rFonts w:ascii="Arial" w:hAnsi="Arial" w:cs="Arial"/>
        </w:rPr>
        <w:t xml:space="preserve">Tetrapotassium Pyrophosphate </w:t>
      </w:r>
    </w:p>
    <w:p w:rsidR="002A7EC9" w:rsidRPr="002A7EC9" w:rsidRDefault="002A7EC9" w:rsidP="002A7EC9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</w:rPr>
      </w:pPr>
      <w:r w:rsidRPr="002A7EC9">
        <w:rPr>
          <w:rFonts w:ascii="Arial" w:hAnsi="Arial" w:cs="Arial"/>
        </w:rPr>
        <w:t>LD50 (</w:t>
      </w:r>
      <w:r w:rsidR="00895DB9">
        <w:rPr>
          <w:rFonts w:ascii="Arial" w:hAnsi="Arial" w:cs="Arial"/>
        </w:rPr>
        <w:t>szájon át</w:t>
      </w:r>
      <w:r w:rsidRPr="002A7EC9">
        <w:rPr>
          <w:rFonts w:ascii="Arial" w:hAnsi="Arial" w:cs="Arial"/>
        </w:rPr>
        <w:t xml:space="preserve">).&gt; 2000 mg/kg </w:t>
      </w:r>
      <w:r w:rsidR="00895DB9">
        <w:rPr>
          <w:rFonts w:ascii="Arial" w:hAnsi="Arial" w:cs="Arial"/>
        </w:rPr>
        <w:t>patkány</w:t>
      </w:r>
    </w:p>
    <w:p w:rsidR="002A7EC9" w:rsidRPr="002A7EC9" w:rsidRDefault="002A7EC9" w:rsidP="002A7EC9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</w:rPr>
      </w:pPr>
      <w:r w:rsidRPr="002A7EC9">
        <w:rPr>
          <w:rFonts w:ascii="Arial" w:hAnsi="Arial" w:cs="Arial"/>
        </w:rPr>
        <w:t>LD50 (</w:t>
      </w:r>
      <w:r w:rsidR="00895DB9">
        <w:rPr>
          <w:rFonts w:ascii="Arial" w:hAnsi="Arial" w:cs="Arial"/>
        </w:rPr>
        <w:t>bőrön át</w:t>
      </w:r>
      <w:r w:rsidRPr="002A7EC9">
        <w:rPr>
          <w:rFonts w:ascii="Arial" w:hAnsi="Arial" w:cs="Arial"/>
        </w:rPr>
        <w:t xml:space="preserve">).&gt; 2000 mg/kg </w:t>
      </w:r>
      <w:r w:rsidR="00895DB9">
        <w:rPr>
          <w:rFonts w:ascii="Arial" w:hAnsi="Arial" w:cs="Arial"/>
        </w:rPr>
        <w:t>nyúl</w:t>
      </w:r>
    </w:p>
    <w:p w:rsidR="002A7EC9" w:rsidRPr="002A7EC9" w:rsidRDefault="002A7EC9" w:rsidP="002A7EC9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</w:rPr>
      </w:pPr>
      <w:r w:rsidRPr="002A7EC9">
        <w:rPr>
          <w:rFonts w:ascii="Arial" w:hAnsi="Arial" w:cs="Arial"/>
        </w:rPr>
        <w:t>LC50 (</w:t>
      </w:r>
      <w:r w:rsidR="00895DB9">
        <w:rPr>
          <w:rFonts w:ascii="Arial" w:hAnsi="Arial" w:cs="Arial"/>
        </w:rPr>
        <w:t>belégzés útján</w:t>
      </w:r>
      <w:r w:rsidRPr="002A7EC9">
        <w:rPr>
          <w:rFonts w:ascii="Arial" w:hAnsi="Arial" w:cs="Arial"/>
        </w:rPr>
        <w:t xml:space="preserve">).&gt; 1,1 mg/l </w:t>
      </w:r>
      <w:r w:rsidR="00895DB9">
        <w:rPr>
          <w:rFonts w:ascii="Arial" w:hAnsi="Arial" w:cs="Arial"/>
        </w:rPr>
        <w:t>patkány</w:t>
      </w:r>
    </w:p>
    <w:p w:rsidR="00895DB9" w:rsidRDefault="00895DB9" w:rsidP="002A7EC9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</w:rPr>
      </w:pPr>
    </w:p>
    <w:p w:rsidR="002A7EC9" w:rsidRPr="002A7EC9" w:rsidRDefault="002A7EC9" w:rsidP="002A7EC9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</w:rPr>
      </w:pPr>
      <w:r w:rsidRPr="002A7EC9">
        <w:rPr>
          <w:rFonts w:ascii="Arial" w:hAnsi="Arial" w:cs="Arial"/>
        </w:rPr>
        <w:t xml:space="preserve">Isopropanolamine </w:t>
      </w:r>
    </w:p>
    <w:p w:rsidR="002A7EC9" w:rsidRPr="002A7EC9" w:rsidRDefault="002A7EC9" w:rsidP="002A7EC9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</w:rPr>
      </w:pPr>
      <w:r w:rsidRPr="002A7EC9">
        <w:rPr>
          <w:rFonts w:ascii="Arial" w:hAnsi="Arial" w:cs="Arial"/>
        </w:rPr>
        <w:t>LD50 (</w:t>
      </w:r>
      <w:r w:rsidR="00895DB9">
        <w:rPr>
          <w:rFonts w:ascii="Arial" w:hAnsi="Arial" w:cs="Arial"/>
        </w:rPr>
        <w:t>szájon át</w:t>
      </w:r>
      <w:r w:rsidRPr="002A7EC9">
        <w:rPr>
          <w:rFonts w:ascii="Arial" w:hAnsi="Arial" w:cs="Arial"/>
        </w:rPr>
        <w:t xml:space="preserve">).2813 mg/kg </w:t>
      </w:r>
      <w:r w:rsidR="00895DB9">
        <w:rPr>
          <w:rFonts w:ascii="Arial" w:hAnsi="Arial" w:cs="Arial"/>
        </w:rPr>
        <w:t>patkány</w:t>
      </w:r>
    </w:p>
    <w:p w:rsidR="00116732" w:rsidRDefault="002A7EC9" w:rsidP="002A7EC9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</w:rPr>
      </w:pPr>
      <w:r w:rsidRPr="002A7EC9">
        <w:rPr>
          <w:rFonts w:ascii="Arial" w:hAnsi="Arial" w:cs="Arial"/>
        </w:rPr>
        <w:t>LD50 (</w:t>
      </w:r>
      <w:r w:rsidR="00895DB9">
        <w:rPr>
          <w:rFonts w:ascii="Arial" w:hAnsi="Arial" w:cs="Arial"/>
        </w:rPr>
        <w:t>bőrön át</w:t>
      </w:r>
      <w:r w:rsidRPr="002A7EC9">
        <w:rPr>
          <w:rFonts w:ascii="Arial" w:hAnsi="Arial" w:cs="Arial"/>
        </w:rPr>
        <w:t xml:space="preserve">).1851 mg/kg </w:t>
      </w:r>
      <w:r w:rsidR="00895DB9">
        <w:rPr>
          <w:rFonts w:ascii="Arial" w:hAnsi="Arial" w:cs="Arial"/>
        </w:rPr>
        <w:t>nyúl</w:t>
      </w:r>
    </w:p>
    <w:p w:rsidR="00802127" w:rsidRDefault="0080212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576"/>
      </w:tblGrid>
      <w:tr w:rsidR="00A071B0" w:rsidRPr="004F79F9" w:rsidTr="00C35942">
        <w:tc>
          <w:tcPr>
            <w:tcW w:w="6204" w:type="dxa"/>
          </w:tcPr>
          <w:p w:rsidR="0092118C" w:rsidRPr="00E053A6" w:rsidRDefault="0092118C" w:rsidP="0092118C">
            <w:pPr>
              <w:pStyle w:val="Default"/>
              <w:rPr>
                <w:rFonts w:ascii="Arial" w:hAnsi="Arial" w:cs="Arial"/>
                <w:b/>
              </w:rPr>
            </w:pPr>
            <w:r w:rsidRPr="00E053A6">
              <w:rPr>
                <w:rFonts w:ascii="Arial" w:hAnsi="Arial" w:cs="Arial"/>
                <w:b/>
              </w:rPr>
              <w:lastRenderedPageBreak/>
              <w:t>MASTER TISSUE HUNGARY KFT.</w:t>
            </w:r>
          </w:p>
          <w:p w:rsidR="0092118C" w:rsidRPr="002C5CF0" w:rsidRDefault="0092118C" w:rsidP="0092118C">
            <w:pPr>
              <w:pStyle w:val="Default"/>
              <w:rPr>
                <w:rFonts w:ascii="Arial" w:hAnsi="Arial" w:cs="Arial"/>
              </w:rPr>
            </w:pPr>
          </w:p>
          <w:p w:rsidR="0092118C" w:rsidRDefault="0092118C" w:rsidP="009211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91832/005</w:t>
            </w:r>
            <w:r w:rsidRPr="002C5CF0">
              <w:rPr>
                <w:rFonts w:ascii="Arial" w:hAnsi="Arial" w:cs="Arial"/>
                <w:b/>
              </w:rPr>
              <w:t xml:space="preserve"> </w:t>
            </w:r>
            <w:r w:rsidRPr="00546C6A">
              <w:rPr>
                <w:rFonts w:ascii="Arial" w:hAnsi="Arial" w:cs="Arial"/>
                <w:b/>
              </w:rPr>
              <w:t xml:space="preserve">- Chanteclair </w:t>
            </w:r>
            <w:r>
              <w:rPr>
                <w:rFonts w:ascii="Arial" w:hAnsi="Arial" w:cs="Arial"/>
                <w:b/>
              </w:rPr>
              <w:t>zsíroldó citrom illattal</w:t>
            </w:r>
            <w:r w:rsidRPr="00546C6A">
              <w:rPr>
                <w:rFonts w:ascii="Arial" w:hAnsi="Arial" w:cs="Arial"/>
                <w:b/>
              </w:rPr>
              <w:t xml:space="preserve"> </w:t>
            </w:r>
            <w:r w:rsidR="00816AF3">
              <w:rPr>
                <w:rFonts w:ascii="Arial" w:hAnsi="Arial" w:cs="Arial"/>
                <w:b/>
              </w:rPr>
              <w:t>625</w:t>
            </w:r>
            <w:r>
              <w:rPr>
                <w:rFonts w:ascii="Arial" w:hAnsi="Arial" w:cs="Arial"/>
                <w:b/>
              </w:rPr>
              <w:t>ml</w:t>
            </w:r>
          </w:p>
          <w:p w:rsidR="0092118C" w:rsidRDefault="0092118C" w:rsidP="009211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92118C" w:rsidRPr="004F79F9" w:rsidRDefault="0092118C" w:rsidP="00921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91832/005</w:t>
            </w:r>
            <w:r w:rsidRPr="002C5CF0">
              <w:rPr>
                <w:rFonts w:ascii="Arial" w:hAnsi="Arial" w:cs="Arial"/>
                <w:color w:val="000000"/>
              </w:rPr>
              <w:t xml:space="preserve"> - Chanteclair Sgrassatore </w:t>
            </w:r>
            <w:r>
              <w:rPr>
                <w:rFonts w:ascii="Arial" w:hAnsi="Arial" w:cs="Arial"/>
                <w:color w:val="000000"/>
              </w:rPr>
              <w:t>Limone</w:t>
            </w:r>
          </w:p>
          <w:p w:rsidR="0092118C" w:rsidRDefault="0092118C" w:rsidP="009211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A071B0" w:rsidRPr="004F79F9" w:rsidRDefault="00A071B0" w:rsidP="002C5C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76" w:type="dxa"/>
          </w:tcPr>
          <w:p w:rsidR="0092118C" w:rsidRPr="004F79F9" w:rsidRDefault="0092118C" w:rsidP="00921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 xml:space="preserve">Felülvizsgálat száma: </w:t>
            </w:r>
            <w:r>
              <w:rPr>
                <w:rFonts w:ascii="Arial" w:hAnsi="Arial" w:cs="Arial"/>
              </w:rPr>
              <w:t>2</w:t>
            </w:r>
          </w:p>
          <w:p w:rsidR="0092118C" w:rsidRPr="004F79F9" w:rsidRDefault="0092118C" w:rsidP="00921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Felülvizsgálat dátuma: 201</w:t>
            </w:r>
            <w:r>
              <w:rPr>
                <w:rFonts w:ascii="Arial" w:hAnsi="Arial" w:cs="Arial"/>
              </w:rPr>
              <w:t>7.04.05</w:t>
            </w:r>
            <w:r w:rsidRPr="004F79F9">
              <w:rPr>
                <w:rFonts w:ascii="Arial" w:hAnsi="Arial" w:cs="Arial"/>
              </w:rPr>
              <w:t>.</w:t>
            </w:r>
          </w:p>
          <w:p w:rsidR="0092118C" w:rsidRDefault="0092118C" w:rsidP="00921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 xml:space="preserve">A gyártói adatlap </w:t>
            </w:r>
            <w:r>
              <w:rPr>
                <w:rFonts w:ascii="Arial" w:hAnsi="Arial" w:cs="Arial"/>
              </w:rPr>
              <w:t xml:space="preserve">kiállításának kelte: </w:t>
            </w:r>
            <w:r w:rsidRPr="004F79F9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7.04.05</w:t>
            </w:r>
            <w:r w:rsidRPr="004F79F9">
              <w:rPr>
                <w:rFonts w:ascii="Arial" w:hAnsi="Arial" w:cs="Arial"/>
              </w:rPr>
              <w:t>.</w:t>
            </w:r>
          </w:p>
          <w:p w:rsidR="00A071B0" w:rsidRPr="004F79F9" w:rsidRDefault="00A071B0" w:rsidP="00C359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magyar változat</w:t>
            </w:r>
            <w:r w:rsidR="00816AF3">
              <w:rPr>
                <w:rFonts w:ascii="Arial" w:hAnsi="Arial" w:cs="Arial"/>
              </w:rPr>
              <w:t xml:space="preserve"> kiállításának kelte: 2017.04.19</w:t>
            </w:r>
            <w:r w:rsidRPr="004F79F9">
              <w:rPr>
                <w:rFonts w:ascii="Arial" w:hAnsi="Arial" w:cs="Arial"/>
              </w:rPr>
              <w:t>.</w:t>
            </w:r>
          </w:p>
          <w:p w:rsidR="00A071B0" w:rsidRPr="004F79F9" w:rsidRDefault="00A071B0" w:rsidP="00C359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Oldalszám: 8</w:t>
            </w:r>
            <w:r w:rsidR="00876E3B">
              <w:rPr>
                <w:rFonts w:ascii="Arial" w:hAnsi="Arial" w:cs="Arial"/>
              </w:rPr>
              <w:t>. oldal, összesen 11</w:t>
            </w:r>
          </w:p>
        </w:tc>
      </w:tr>
    </w:tbl>
    <w:p w:rsidR="00802127" w:rsidRDefault="00802127" w:rsidP="00802127">
      <w:pPr>
        <w:autoSpaceDE w:val="0"/>
        <w:autoSpaceDN w:val="0"/>
        <w:adjustRightInd w:val="0"/>
        <w:spacing w:after="0"/>
        <w:ind w:left="851"/>
        <w:rPr>
          <w:rFonts w:ascii="Arial" w:hAnsi="Arial" w:cs="Arial"/>
          <w:color w:val="000000"/>
        </w:rPr>
      </w:pPr>
    </w:p>
    <w:p w:rsidR="00802127" w:rsidRPr="001B3905" w:rsidRDefault="00802127" w:rsidP="00802127">
      <w:pPr>
        <w:autoSpaceDE w:val="0"/>
        <w:autoSpaceDN w:val="0"/>
        <w:adjustRightInd w:val="0"/>
        <w:spacing w:after="0"/>
        <w:ind w:left="85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Bőrkorrózió/Bőr</w:t>
      </w:r>
      <w:r w:rsidRPr="00A071B0">
        <w:rPr>
          <w:rFonts w:ascii="Arial" w:hAnsi="Arial" w:cs="Arial"/>
          <w:color w:val="000000"/>
        </w:rPr>
        <w:t xml:space="preserve">irritáció: </w:t>
      </w:r>
      <w:r w:rsidRPr="001B3905">
        <w:rPr>
          <w:rFonts w:ascii="Arial" w:hAnsi="Arial" w:cs="Arial"/>
          <w:b/>
          <w:color w:val="000000"/>
        </w:rPr>
        <w:t>Bőrirritáló hatású.</w:t>
      </w:r>
    </w:p>
    <w:p w:rsidR="00802127" w:rsidRPr="001B3905" w:rsidRDefault="00802127" w:rsidP="00802127">
      <w:pPr>
        <w:autoSpaceDE w:val="0"/>
        <w:autoSpaceDN w:val="0"/>
        <w:adjustRightInd w:val="0"/>
        <w:spacing w:after="0"/>
        <w:ind w:left="851"/>
        <w:rPr>
          <w:rFonts w:ascii="Arial" w:hAnsi="Arial" w:cs="Arial"/>
          <w:b/>
          <w:color w:val="000000"/>
        </w:rPr>
      </w:pPr>
      <w:r w:rsidRPr="00A071B0">
        <w:rPr>
          <w:rFonts w:ascii="Arial" w:hAnsi="Arial" w:cs="Arial"/>
          <w:color w:val="000000"/>
        </w:rPr>
        <w:t xml:space="preserve">Súlyos szemkárosodás/súlyos szemirritáció: </w:t>
      </w:r>
      <w:r w:rsidRPr="001B3905">
        <w:rPr>
          <w:rFonts w:ascii="Arial" w:hAnsi="Arial" w:cs="Arial"/>
          <w:b/>
          <w:color w:val="000000"/>
        </w:rPr>
        <w:t>Súlyos szemkárosodást okoz.</w:t>
      </w:r>
    </w:p>
    <w:p w:rsidR="00802127" w:rsidRDefault="00802127" w:rsidP="00802127">
      <w:pPr>
        <w:autoSpaceDE w:val="0"/>
        <w:autoSpaceDN w:val="0"/>
        <w:adjustRightInd w:val="0"/>
        <w:spacing w:after="0"/>
        <w:ind w:left="85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Légző</w:t>
      </w:r>
      <w:r w:rsidRPr="00A071B0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zervi vagy bőr szenzibilizáció: Ebben a</w:t>
      </w:r>
      <w:r w:rsidRPr="00F6349F">
        <w:rPr>
          <w:rFonts w:ascii="Arial" w:hAnsi="Arial" w:cs="Arial"/>
          <w:color w:val="000000"/>
        </w:rPr>
        <w:t xml:space="preserve"> veszélyességi osztályb</w:t>
      </w:r>
      <w:r>
        <w:rPr>
          <w:rFonts w:ascii="Arial" w:hAnsi="Arial" w:cs="Arial"/>
          <w:color w:val="000000"/>
        </w:rPr>
        <w:t>an</w:t>
      </w:r>
      <w:r w:rsidRPr="00F6349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 b</w:t>
      </w:r>
      <w:r w:rsidRPr="00F6349F">
        <w:rPr>
          <w:rFonts w:ascii="Arial" w:hAnsi="Arial" w:cs="Arial"/>
          <w:color w:val="000000"/>
        </w:rPr>
        <w:t>esorolási kritériumok</w:t>
      </w:r>
      <w:r>
        <w:rPr>
          <w:rFonts w:ascii="Arial" w:hAnsi="Arial" w:cs="Arial"/>
          <w:color w:val="000000"/>
        </w:rPr>
        <w:t>nak</w:t>
      </w:r>
      <w:r w:rsidRPr="00806A3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nem felel meg.</w:t>
      </w:r>
    </w:p>
    <w:p w:rsidR="00802127" w:rsidRDefault="00802127" w:rsidP="00802127">
      <w:pPr>
        <w:autoSpaceDE w:val="0"/>
        <w:autoSpaceDN w:val="0"/>
        <w:adjustRightInd w:val="0"/>
        <w:spacing w:after="0"/>
        <w:ind w:left="851"/>
        <w:rPr>
          <w:rFonts w:ascii="Arial" w:hAnsi="Arial" w:cs="Arial"/>
          <w:color w:val="000000"/>
        </w:rPr>
      </w:pPr>
      <w:r w:rsidRPr="00B46948">
        <w:rPr>
          <w:rFonts w:ascii="Arial" w:hAnsi="Arial" w:cs="Arial"/>
        </w:rPr>
        <w:t>Csírasejt mutagenitás</w:t>
      </w:r>
      <w:r w:rsidRPr="00A071B0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Ebben a</w:t>
      </w:r>
      <w:r w:rsidRPr="00F6349F">
        <w:rPr>
          <w:rFonts w:ascii="Arial" w:hAnsi="Arial" w:cs="Arial"/>
          <w:color w:val="000000"/>
        </w:rPr>
        <w:t xml:space="preserve"> veszélyességi osztályb</w:t>
      </w:r>
      <w:r>
        <w:rPr>
          <w:rFonts w:ascii="Arial" w:hAnsi="Arial" w:cs="Arial"/>
          <w:color w:val="000000"/>
        </w:rPr>
        <w:t>an</w:t>
      </w:r>
      <w:r w:rsidRPr="00F6349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 b</w:t>
      </w:r>
      <w:r w:rsidRPr="00F6349F">
        <w:rPr>
          <w:rFonts w:ascii="Arial" w:hAnsi="Arial" w:cs="Arial"/>
          <w:color w:val="000000"/>
        </w:rPr>
        <w:t>esorolási kritériumok</w:t>
      </w:r>
      <w:r>
        <w:rPr>
          <w:rFonts w:ascii="Arial" w:hAnsi="Arial" w:cs="Arial"/>
          <w:color w:val="000000"/>
        </w:rPr>
        <w:t>nak</w:t>
      </w:r>
      <w:r w:rsidRPr="00806A3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nem felel meg.</w:t>
      </w:r>
    </w:p>
    <w:p w:rsidR="00802127" w:rsidRDefault="00802127" w:rsidP="00802127">
      <w:pPr>
        <w:autoSpaceDE w:val="0"/>
        <w:autoSpaceDN w:val="0"/>
        <w:adjustRightInd w:val="0"/>
        <w:spacing w:after="0"/>
        <w:ind w:left="851"/>
        <w:rPr>
          <w:rFonts w:ascii="Arial" w:hAnsi="Arial" w:cs="Arial"/>
          <w:color w:val="000000"/>
        </w:rPr>
      </w:pPr>
      <w:r w:rsidRPr="00A071B0">
        <w:rPr>
          <w:rFonts w:ascii="Arial" w:hAnsi="Arial" w:cs="Arial"/>
          <w:color w:val="000000"/>
        </w:rPr>
        <w:t xml:space="preserve">Rákkeltő hatás: </w:t>
      </w:r>
      <w:r>
        <w:rPr>
          <w:rFonts w:ascii="Arial" w:hAnsi="Arial" w:cs="Arial"/>
          <w:color w:val="000000"/>
        </w:rPr>
        <w:t>Ebben a</w:t>
      </w:r>
      <w:r w:rsidRPr="00F6349F">
        <w:rPr>
          <w:rFonts w:ascii="Arial" w:hAnsi="Arial" w:cs="Arial"/>
          <w:color w:val="000000"/>
        </w:rPr>
        <w:t xml:space="preserve"> veszélyességi osztályb</w:t>
      </w:r>
      <w:r>
        <w:rPr>
          <w:rFonts w:ascii="Arial" w:hAnsi="Arial" w:cs="Arial"/>
          <w:color w:val="000000"/>
        </w:rPr>
        <w:t>an</w:t>
      </w:r>
      <w:r w:rsidRPr="00F6349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 b</w:t>
      </w:r>
      <w:r w:rsidRPr="00F6349F">
        <w:rPr>
          <w:rFonts w:ascii="Arial" w:hAnsi="Arial" w:cs="Arial"/>
          <w:color w:val="000000"/>
        </w:rPr>
        <w:t>esorolási kritériumok</w:t>
      </w:r>
      <w:r>
        <w:rPr>
          <w:rFonts w:ascii="Arial" w:hAnsi="Arial" w:cs="Arial"/>
          <w:color w:val="000000"/>
        </w:rPr>
        <w:t>nak</w:t>
      </w:r>
      <w:r w:rsidRPr="00806A3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nem felel meg.</w:t>
      </w:r>
    </w:p>
    <w:p w:rsidR="00895DB9" w:rsidRDefault="00802127" w:rsidP="00802127">
      <w:pPr>
        <w:autoSpaceDE w:val="0"/>
        <w:autoSpaceDN w:val="0"/>
        <w:adjustRightInd w:val="0"/>
        <w:spacing w:after="0"/>
        <w:ind w:left="851"/>
        <w:rPr>
          <w:rFonts w:ascii="Arial" w:hAnsi="Arial" w:cs="Arial"/>
          <w:color w:val="000000"/>
        </w:rPr>
      </w:pPr>
      <w:r w:rsidRPr="00A071B0">
        <w:rPr>
          <w:rFonts w:ascii="Arial" w:hAnsi="Arial" w:cs="Arial"/>
          <w:color w:val="000000"/>
        </w:rPr>
        <w:t xml:space="preserve">Reprodukciós toxicitás: </w:t>
      </w:r>
      <w:r>
        <w:rPr>
          <w:rFonts w:ascii="Arial" w:hAnsi="Arial" w:cs="Arial"/>
          <w:color w:val="000000"/>
        </w:rPr>
        <w:t>Ebben a</w:t>
      </w:r>
      <w:r w:rsidRPr="00F6349F">
        <w:rPr>
          <w:rFonts w:ascii="Arial" w:hAnsi="Arial" w:cs="Arial"/>
          <w:color w:val="000000"/>
        </w:rPr>
        <w:t xml:space="preserve"> veszélyességi osztályb</w:t>
      </w:r>
      <w:r>
        <w:rPr>
          <w:rFonts w:ascii="Arial" w:hAnsi="Arial" w:cs="Arial"/>
          <w:color w:val="000000"/>
        </w:rPr>
        <w:t>an</w:t>
      </w:r>
      <w:r w:rsidRPr="00F6349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 b</w:t>
      </w:r>
      <w:r w:rsidRPr="00F6349F">
        <w:rPr>
          <w:rFonts w:ascii="Arial" w:hAnsi="Arial" w:cs="Arial"/>
          <w:color w:val="000000"/>
        </w:rPr>
        <w:t>esorolási kritériumok</w:t>
      </w:r>
      <w:r>
        <w:rPr>
          <w:rFonts w:ascii="Arial" w:hAnsi="Arial" w:cs="Arial"/>
          <w:color w:val="000000"/>
        </w:rPr>
        <w:t>nak</w:t>
      </w:r>
      <w:r w:rsidRPr="00806A3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nem felel meg.</w:t>
      </w:r>
    </w:p>
    <w:p w:rsidR="00895DB9" w:rsidRDefault="00895DB9" w:rsidP="00895DB9">
      <w:pPr>
        <w:autoSpaceDE w:val="0"/>
        <w:autoSpaceDN w:val="0"/>
        <w:adjustRightInd w:val="0"/>
        <w:spacing w:after="0"/>
        <w:ind w:left="85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Pr="00A071B0">
        <w:rPr>
          <w:rFonts w:ascii="Arial" w:hAnsi="Arial" w:cs="Arial"/>
          <w:color w:val="000000"/>
        </w:rPr>
        <w:t xml:space="preserve">élszervi toxicitás (STOT) - egyszeri expozíció: </w:t>
      </w:r>
      <w:r>
        <w:rPr>
          <w:rFonts w:ascii="Arial" w:hAnsi="Arial" w:cs="Arial"/>
          <w:color w:val="000000"/>
        </w:rPr>
        <w:t>Ebben a</w:t>
      </w:r>
      <w:r w:rsidRPr="00F6349F">
        <w:rPr>
          <w:rFonts w:ascii="Arial" w:hAnsi="Arial" w:cs="Arial"/>
          <w:color w:val="000000"/>
        </w:rPr>
        <w:t xml:space="preserve"> veszélyességi osztályb</w:t>
      </w:r>
      <w:r>
        <w:rPr>
          <w:rFonts w:ascii="Arial" w:hAnsi="Arial" w:cs="Arial"/>
          <w:color w:val="000000"/>
        </w:rPr>
        <w:t>an</w:t>
      </w:r>
      <w:r w:rsidRPr="00F6349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 b</w:t>
      </w:r>
      <w:r w:rsidRPr="00F6349F">
        <w:rPr>
          <w:rFonts w:ascii="Arial" w:hAnsi="Arial" w:cs="Arial"/>
          <w:color w:val="000000"/>
        </w:rPr>
        <w:t>esorolási kritériumok</w:t>
      </w:r>
      <w:r>
        <w:rPr>
          <w:rFonts w:ascii="Arial" w:hAnsi="Arial" w:cs="Arial"/>
          <w:color w:val="000000"/>
        </w:rPr>
        <w:t>nak</w:t>
      </w:r>
      <w:r w:rsidRPr="00806A3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nem felel meg.</w:t>
      </w:r>
    </w:p>
    <w:p w:rsidR="00895DB9" w:rsidRDefault="00895DB9" w:rsidP="00895DB9">
      <w:pPr>
        <w:autoSpaceDE w:val="0"/>
        <w:autoSpaceDN w:val="0"/>
        <w:adjustRightInd w:val="0"/>
        <w:spacing w:after="0"/>
        <w:ind w:left="85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Pr="00A071B0">
        <w:rPr>
          <w:rFonts w:ascii="Arial" w:hAnsi="Arial" w:cs="Arial"/>
          <w:color w:val="000000"/>
        </w:rPr>
        <w:t xml:space="preserve">élszervi toxicitás (STOT) - ismétlődő expozíció: </w:t>
      </w:r>
      <w:r>
        <w:rPr>
          <w:rFonts w:ascii="Arial" w:hAnsi="Arial" w:cs="Arial"/>
          <w:color w:val="000000"/>
        </w:rPr>
        <w:t>Ebben a</w:t>
      </w:r>
      <w:r w:rsidRPr="00F6349F">
        <w:rPr>
          <w:rFonts w:ascii="Arial" w:hAnsi="Arial" w:cs="Arial"/>
          <w:color w:val="000000"/>
        </w:rPr>
        <w:t xml:space="preserve"> veszélyességi osztályb</w:t>
      </w:r>
      <w:r>
        <w:rPr>
          <w:rFonts w:ascii="Arial" w:hAnsi="Arial" w:cs="Arial"/>
          <w:color w:val="000000"/>
        </w:rPr>
        <w:t>an</w:t>
      </w:r>
      <w:r w:rsidRPr="00F6349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 b</w:t>
      </w:r>
      <w:r w:rsidRPr="00F6349F">
        <w:rPr>
          <w:rFonts w:ascii="Arial" w:hAnsi="Arial" w:cs="Arial"/>
          <w:color w:val="000000"/>
        </w:rPr>
        <w:t>esorolási kritériumok</w:t>
      </w:r>
      <w:r>
        <w:rPr>
          <w:rFonts w:ascii="Arial" w:hAnsi="Arial" w:cs="Arial"/>
          <w:color w:val="000000"/>
        </w:rPr>
        <w:t>nak</w:t>
      </w:r>
      <w:r w:rsidRPr="00806A3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nem felel meg.</w:t>
      </w:r>
    </w:p>
    <w:p w:rsidR="00895DB9" w:rsidRDefault="00895DB9" w:rsidP="00895DB9">
      <w:pPr>
        <w:autoSpaceDE w:val="0"/>
        <w:autoSpaceDN w:val="0"/>
        <w:adjustRightInd w:val="0"/>
        <w:spacing w:after="0"/>
        <w:ind w:left="851"/>
        <w:rPr>
          <w:rFonts w:ascii="Arial" w:hAnsi="Arial" w:cs="Arial"/>
          <w:color w:val="000000"/>
        </w:rPr>
      </w:pPr>
      <w:r w:rsidRPr="00A071B0">
        <w:rPr>
          <w:rFonts w:ascii="Arial" w:hAnsi="Arial" w:cs="Arial"/>
          <w:color w:val="000000"/>
        </w:rPr>
        <w:t xml:space="preserve"> Aspirációs veszély: </w:t>
      </w:r>
      <w:r>
        <w:rPr>
          <w:rFonts w:ascii="Arial" w:hAnsi="Arial" w:cs="Arial"/>
          <w:color w:val="000000"/>
        </w:rPr>
        <w:t>Ebben a</w:t>
      </w:r>
      <w:r w:rsidRPr="00F6349F">
        <w:rPr>
          <w:rFonts w:ascii="Arial" w:hAnsi="Arial" w:cs="Arial"/>
          <w:color w:val="000000"/>
        </w:rPr>
        <w:t xml:space="preserve"> veszélyességi osztályb</w:t>
      </w:r>
      <w:r>
        <w:rPr>
          <w:rFonts w:ascii="Arial" w:hAnsi="Arial" w:cs="Arial"/>
          <w:color w:val="000000"/>
        </w:rPr>
        <w:t>an</w:t>
      </w:r>
      <w:r w:rsidRPr="00F6349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 b</w:t>
      </w:r>
      <w:r w:rsidRPr="00F6349F">
        <w:rPr>
          <w:rFonts w:ascii="Arial" w:hAnsi="Arial" w:cs="Arial"/>
          <w:color w:val="000000"/>
        </w:rPr>
        <w:t>esorolási kritériumok</w:t>
      </w:r>
      <w:r>
        <w:rPr>
          <w:rFonts w:ascii="Arial" w:hAnsi="Arial" w:cs="Arial"/>
          <w:color w:val="000000"/>
        </w:rPr>
        <w:t>nak</w:t>
      </w:r>
      <w:r w:rsidRPr="00806A3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nem felel meg.</w:t>
      </w:r>
    </w:p>
    <w:p w:rsidR="00876E3B" w:rsidRDefault="00876E3B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948">
        <w:rPr>
          <w:rFonts w:ascii="Arial" w:hAnsi="Arial" w:cs="Arial"/>
          <w:b/>
          <w:bCs/>
        </w:rPr>
        <w:t>12. ÖKOLÓGIAI INFORMÁCIÓK</w:t>
      </w:r>
    </w:p>
    <w:p w:rsidR="00890A2A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D10191">
        <w:rPr>
          <w:rFonts w:ascii="Arial" w:hAnsi="Arial" w:cs="Arial"/>
          <w:b/>
        </w:rPr>
        <w:t xml:space="preserve">12.1. </w:t>
      </w:r>
      <w:r w:rsidRPr="00D10191">
        <w:rPr>
          <w:rFonts w:ascii="Arial" w:hAnsi="Arial" w:cs="Arial"/>
          <w:b/>
          <w:u w:val="single"/>
        </w:rPr>
        <w:t>Toxicitás:</w:t>
      </w:r>
    </w:p>
    <w:p w:rsidR="00A071B0" w:rsidRDefault="00A071B0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47"/>
        <w:gridCol w:w="2147"/>
      </w:tblGrid>
      <w:tr w:rsidR="00895DB9" w:rsidRPr="00895DB9">
        <w:trPr>
          <w:trHeight w:val="171"/>
        </w:trPr>
        <w:tc>
          <w:tcPr>
            <w:tcW w:w="4294" w:type="dxa"/>
            <w:gridSpan w:val="2"/>
          </w:tcPr>
          <w:p w:rsidR="00895DB9" w:rsidRPr="00D04A3D" w:rsidRDefault="00895DB9" w:rsidP="00895D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04A3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ALCOHOLS, C9-11, ETHOXYLATED </w:t>
            </w:r>
          </w:p>
        </w:tc>
      </w:tr>
      <w:tr w:rsidR="00895DB9" w:rsidRPr="00895DB9">
        <w:trPr>
          <w:trHeight w:val="75"/>
        </w:trPr>
        <w:tc>
          <w:tcPr>
            <w:tcW w:w="2147" w:type="dxa"/>
          </w:tcPr>
          <w:p w:rsidR="00895DB9" w:rsidRPr="00895DB9" w:rsidRDefault="00895DB9" w:rsidP="00895D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5DB9">
              <w:rPr>
                <w:rFonts w:ascii="Arial" w:hAnsi="Arial" w:cs="Arial"/>
                <w:color w:val="000000"/>
                <w:sz w:val="20"/>
                <w:szCs w:val="20"/>
              </w:rPr>
              <w:t xml:space="preserve">LC50 -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Halak</w:t>
            </w:r>
            <w:r w:rsidRPr="00895DB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47" w:type="dxa"/>
          </w:tcPr>
          <w:p w:rsidR="00895DB9" w:rsidRPr="00895DB9" w:rsidRDefault="00895DB9" w:rsidP="00895D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5DB9">
              <w:rPr>
                <w:rFonts w:ascii="Arial" w:hAnsi="Arial" w:cs="Arial"/>
                <w:color w:val="000000"/>
                <w:sz w:val="20"/>
                <w:szCs w:val="20"/>
              </w:rPr>
              <w:t xml:space="preserve">&gt; 1 mg/l/96h </w:t>
            </w:r>
          </w:p>
        </w:tc>
      </w:tr>
    </w:tbl>
    <w:p w:rsidR="00895DB9" w:rsidRDefault="00895DB9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536"/>
      </w:tblGrid>
      <w:tr w:rsidR="00895DB9" w:rsidRPr="00895DB9" w:rsidTr="00E52487">
        <w:trPr>
          <w:trHeight w:val="171"/>
        </w:trPr>
        <w:tc>
          <w:tcPr>
            <w:tcW w:w="8188" w:type="dxa"/>
            <w:gridSpan w:val="2"/>
          </w:tcPr>
          <w:p w:rsidR="00895DB9" w:rsidRPr="00D04A3D" w:rsidRDefault="00895DB9" w:rsidP="00895D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04A3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Tetrapotassium Pyrophosphate </w:t>
            </w:r>
          </w:p>
        </w:tc>
      </w:tr>
      <w:tr w:rsidR="00895DB9" w:rsidRPr="00895DB9" w:rsidTr="00E52487">
        <w:trPr>
          <w:trHeight w:val="75"/>
        </w:trPr>
        <w:tc>
          <w:tcPr>
            <w:tcW w:w="3652" w:type="dxa"/>
          </w:tcPr>
          <w:p w:rsidR="00895DB9" w:rsidRPr="00895DB9" w:rsidRDefault="00895DB9" w:rsidP="00895D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5DB9">
              <w:rPr>
                <w:rFonts w:ascii="Arial" w:hAnsi="Arial" w:cs="Arial"/>
                <w:color w:val="000000"/>
                <w:sz w:val="20"/>
                <w:szCs w:val="20"/>
              </w:rPr>
              <w:t xml:space="preserve">LC50 -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Halak</w:t>
            </w:r>
            <w:r w:rsidRPr="00895DB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895DB9" w:rsidRPr="00895DB9" w:rsidRDefault="00895DB9" w:rsidP="00895D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5DB9">
              <w:rPr>
                <w:rFonts w:ascii="Arial" w:hAnsi="Arial" w:cs="Arial"/>
                <w:color w:val="000000"/>
                <w:sz w:val="20"/>
                <w:szCs w:val="20"/>
              </w:rPr>
              <w:t xml:space="preserve">&gt; 100 mg/l/96h Oncorynchus mykiss </w:t>
            </w:r>
          </w:p>
        </w:tc>
      </w:tr>
      <w:tr w:rsidR="00895DB9" w:rsidRPr="00895DB9" w:rsidTr="00E52487">
        <w:trPr>
          <w:trHeight w:val="75"/>
        </w:trPr>
        <w:tc>
          <w:tcPr>
            <w:tcW w:w="3652" w:type="dxa"/>
          </w:tcPr>
          <w:p w:rsidR="00895DB9" w:rsidRPr="00895DB9" w:rsidRDefault="00895DB9" w:rsidP="00895D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5DB9">
              <w:rPr>
                <w:rFonts w:ascii="Arial" w:hAnsi="Arial" w:cs="Arial"/>
                <w:color w:val="000000"/>
                <w:sz w:val="20"/>
                <w:szCs w:val="20"/>
              </w:rPr>
              <w:t xml:space="preserve">EC50 -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Rákfélék</w:t>
            </w:r>
            <w:r w:rsidRPr="00895DB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895DB9" w:rsidRPr="00895DB9" w:rsidRDefault="00895DB9" w:rsidP="00895D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5DB9">
              <w:rPr>
                <w:rFonts w:ascii="Arial" w:hAnsi="Arial" w:cs="Arial"/>
                <w:color w:val="000000"/>
                <w:sz w:val="20"/>
                <w:szCs w:val="20"/>
              </w:rPr>
              <w:t xml:space="preserve">&gt; 100 mg/l/48h Daphnia magna </w:t>
            </w:r>
          </w:p>
        </w:tc>
      </w:tr>
      <w:tr w:rsidR="00895DB9" w:rsidRPr="00895DB9" w:rsidTr="00E52487">
        <w:trPr>
          <w:trHeight w:val="75"/>
        </w:trPr>
        <w:tc>
          <w:tcPr>
            <w:tcW w:w="3652" w:type="dxa"/>
          </w:tcPr>
          <w:p w:rsidR="00895DB9" w:rsidRPr="00895DB9" w:rsidRDefault="00895DB9" w:rsidP="00895D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5DB9">
              <w:rPr>
                <w:rFonts w:ascii="Arial" w:hAnsi="Arial" w:cs="Arial"/>
                <w:color w:val="000000"/>
                <w:sz w:val="20"/>
                <w:szCs w:val="20"/>
              </w:rPr>
              <w:t xml:space="preserve">NOEC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Krónikus halak</w:t>
            </w:r>
            <w:r w:rsidRPr="00895DB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895DB9" w:rsidRPr="00895DB9" w:rsidRDefault="00895DB9" w:rsidP="00895D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5DB9">
              <w:rPr>
                <w:rFonts w:ascii="Arial" w:hAnsi="Arial" w:cs="Arial"/>
                <w:color w:val="000000"/>
                <w:sz w:val="20"/>
                <w:szCs w:val="20"/>
              </w:rPr>
              <w:t xml:space="preserve">100 mg/l Oncorynchus mykiss </w:t>
            </w:r>
          </w:p>
        </w:tc>
      </w:tr>
      <w:tr w:rsidR="00895DB9" w:rsidRPr="00895DB9" w:rsidTr="00E52487">
        <w:trPr>
          <w:trHeight w:val="172"/>
        </w:trPr>
        <w:tc>
          <w:tcPr>
            <w:tcW w:w="3652" w:type="dxa"/>
          </w:tcPr>
          <w:p w:rsidR="00895DB9" w:rsidRPr="00895DB9" w:rsidRDefault="00895DB9" w:rsidP="00895D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5DB9">
              <w:rPr>
                <w:rFonts w:ascii="Arial" w:hAnsi="Arial" w:cs="Arial"/>
                <w:color w:val="000000"/>
                <w:sz w:val="20"/>
                <w:szCs w:val="20"/>
              </w:rPr>
              <w:t xml:space="preserve">NOEC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Krónikus algák</w:t>
            </w:r>
            <w:r w:rsidRPr="00895DB9">
              <w:rPr>
                <w:rFonts w:ascii="Arial" w:hAnsi="Arial" w:cs="Arial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Vízi növények</w:t>
            </w:r>
          </w:p>
        </w:tc>
        <w:tc>
          <w:tcPr>
            <w:tcW w:w="4536" w:type="dxa"/>
          </w:tcPr>
          <w:p w:rsidR="00895DB9" w:rsidRPr="00895DB9" w:rsidRDefault="00895DB9" w:rsidP="00895D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5DB9">
              <w:rPr>
                <w:rFonts w:ascii="Arial" w:hAnsi="Arial" w:cs="Arial"/>
                <w:color w:val="000000"/>
                <w:sz w:val="20"/>
                <w:szCs w:val="20"/>
              </w:rPr>
              <w:t>&gt; 100 mg/</w:t>
            </w:r>
          </w:p>
        </w:tc>
      </w:tr>
    </w:tbl>
    <w:p w:rsidR="00895DB9" w:rsidRDefault="00895DB9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111"/>
      </w:tblGrid>
      <w:tr w:rsidR="00895DB9" w:rsidRPr="00895DB9" w:rsidTr="00E52487">
        <w:trPr>
          <w:trHeight w:val="75"/>
        </w:trPr>
        <w:tc>
          <w:tcPr>
            <w:tcW w:w="7905" w:type="dxa"/>
            <w:gridSpan w:val="2"/>
          </w:tcPr>
          <w:p w:rsidR="00895DB9" w:rsidRPr="00D04A3D" w:rsidRDefault="00895DB9" w:rsidP="00895D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04A3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Isopropanolamine </w:t>
            </w:r>
          </w:p>
        </w:tc>
      </w:tr>
      <w:tr w:rsidR="00895DB9" w:rsidRPr="00895DB9" w:rsidTr="00E52487">
        <w:trPr>
          <w:trHeight w:val="75"/>
        </w:trPr>
        <w:tc>
          <w:tcPr>
            <w:tcW w:w="3794" w:type="dxa"/>
          </w:tcPr>
          <w:p w:rsidR="00895DB9" w:rsidRPr="00895DB9" w:rsidRDefault="00895DB9" w:rsidP="00895D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5DB9">
              <w:rPr>
                <w:rFonts w:ascii="Arial" w:hAnsi="Arial" w:cs="Arial"/>
                <w:color w:val="000000"/>
                <w:sz w:val="20"/>
                <w:szCs w:val="20"/>
              </w:rPr>
              <w:t xml:space="preserve">LC50 -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Halak</w:t>
            </w:r>
            <w:r w:rsidRPr="00895DB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895DB9" w:rsidRPr="00895DB9" w:rsidRDefault="00895DB9" w:rsidP="00895D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5DB9">
              <w:rPr>
                <w:rFonts w:ascii="Arial" w:hAnsi="Arial" w:cs="Arial"/>
                <w:color w:val="000000"/>
                <w:sz w:val="20"/>
                <w:szCs w:val="20"/>
              </w:rPr>
              <w:t xml:space="preserve">210 mg/l/96h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aranyhal</w:t>
            </w:r>
            <w:r w:rsidRPr="00895DB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95DB9" w:rsidRPr="00895DB9" w:rsidTr="00E52487">
        <w:trPr>
          <w:trHeight w:val="75"/>
        </w:trPr>
        <w:tc>
          <w:tcPr>
            <w:tcW w:w="3794" w:type="dxa"/>
          </w:tcPr>
          <w:p w:rsidR="00895DB9" w:rsidRPr="00895DB9" w:rsidRDefault="00895DB9" w:rsidP="00895D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5DB9">
              <w:rPr>
                <w:rFonts w:ascii="Arial" w:hAnsi="Arial" w:cs="Arial"/>
                <w:color w:val="000000"/>
                <w:sz w:val="20"/>
                <w:szCs w:val="20"/>
              </w:rPr>
              <w:t xml:space="preserve">EC50 -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Rákfélék</w:t>
            </w:r>
            <w:r w:rsidRPr="00895DB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895DB9" w:rsidRPr="00895DB9" w:rsidRDefault="00895DB9" w:rsidP="00895D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5DB9">
              <w:rPr>
                <w:rFonts w:ascii="Arial" w:hAnsi="Arial" w:cs="Arial"/>
                <w:color w:val="000000"/>
                <w:sz w:val="20"/>
                <w:szCs w:val="20"/>
              </w:rPr>
              <w:t xml:space="preserve">109 mg/l/48h Daphnia magna </w:t>
            </w:r>
          </w:p>
        </w:tc>
      </w:tr>
      <w:tr w:rsidR="00895DB9" w:rsidRPr="00895DB9" w:rsidTr="00E52487">
        <w:trPr>
          <w:trHeight w:val="75"/>
        </w:trPr>
        <w:tc>
          <w:tcPr>
            <w:tcW w:w="3794" w:type="dxa"/>
            <w:tcBorders>
              <w:left w:val="nil"/>
              <w:bottom w:val="nil"/>
            </w:tcBorders>
          </w:tcPr>
          <w:p w:rsidR="00895DB9" w:rsidRPr="00895DB9" w:rsidRDefault="00895DB9" w:rsidP="00895D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5DB9">
              <w:rPr>
                <w:rFonts w:ascii="Arial" w:hAnsi="Arial" w:cs="Arial"/>
                <w:color w:val="000000"/>
                <w:sz w:val="20"/>
                <w:szCs w:val="20"/>
              </w:rPr>
              <w:t xml:space="preserve">EC50 -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Algák</w:t>
            </w:r>
            <w:r w:rsidRPr="00895DB9">
              <w:rPr>
                <w:rFonts w:ascii="Arial" w:hAnsi="Arial" w:cs="Arial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Vízi növények</w:t>
            </w:r>
            <w:r w:rsidRPr="00895DB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bottom w:val="nil"/>
              <w:right w:val="nil"/>
            </w:tcBorders>
          </w:tcPr>
          <w:p w:rsidR="00895DB9" w:rsidRPr="00895DB9" w:rsidRDefault="00895DB9" w:rsidP="00895D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5DB9">
              <w:rPr>
                <w:rFonts w:ascii="Arial" w:hAnsi="Arial" w:cs="Arial"/>
                <w:color w:val="000000"/>
                <w:sz w:val="20"/>
                <w:szCs w:val="20"/>
              </w:rPr>
              <w:t xml:space="preserve">32,7 mg/l/72h Scenedesmus sp., statico </w:t>
            </w:r>
          </w:p>
        </w:tc>
      </w:tr>
    </w:tbl>
    <w:p w:rsidR="00895DB9" w:rsidRDefault="00895DB9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890A2A" w:rsidRPr="00D10191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D10191">
        <w:rPr>
          <w:rFonts w:ascii="Arial" w:hAnsi="Arial" w:cs="Arial"/>
          <w:b/>
        </w:rPr>
        <w:t xml:space="preserve">12.2. </w:t>
      </w:r>
      <w:r w:rsidRPr="00D10191">
        <w:rPr>
          <w:rFonts w:ascii="Arial" w:hAnsi="Arial" w:cs="Arial"/>
          <w:b/>
          <w:u w:val="single"/>
        </w:rPr>
        <w:t>Perzisztencia és lebonthatóság:</w:t>
      </w:r>
    </w:p>
    <w:p w:rsidR="00351AD1" w:rsidRDefault="00C638CE" w:rsidP="00802127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351AD1">
        <w:rPr>
          <w:rFonts w:ascii="Arial" w:hAnsi="Arial" w:cs="Arial"/>
        </w:rPr>
        <w:t xml:space="preserve"> készítményben</w:t>
      </w:r>
      <w:r>
        <w:rPr>
          <w:rFonts w:ascii="Arial" w:hAnsi="Arial" w:cs="Arial"/>
        </w:rPr>
        <w:t xml:space="preserve"> lévő </w:t>
      </w:r>
      <w:r w:rsidRPr="00351AD1">
        <w:rPr>
          <w:rFonts w:ascii="Arial" w:hAnsi="Arial" w:cs="Arial"/>
        </w:rPr>
        <w:t xml:space="preserve">felületaktív anyagok biológiailag könnyen lebonthatók az OECD TG 301 </w:t>
      </w:r>
      <w:r>
        <w:rPr>
          <w:rFonts w:ascii="Arial" w:hAnsi="Arial" w:cs="Arial"/>
        </w:rPr>
        <w:t>B módszer szerint.</w:t>
      </w:r>
    </w:p>
    <w:p w:rsidR="00890A2A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 xml:space="preserve">12.3. </w:t>
      </w:r>
      <w:r w:rsidRPr="00D10191">
        <w:rPr>
          <w:rFonts w:ascii="Arial" w:hAnsi="Arial" w:cs="Arial"/>
          <w:b/>
          <w:u w:val="single"/>
        </w:rPr>
        <w:t>Bioakkumulációs képesség:</w:t>
      </w:r>
      <w:r w:rsidR="004A628B">
        <w:rPr>
          <w:rFonts w:ascii="Arial" w:hAnsi="Arial" w:cs="Arial"/>
        </w:rPr>
        <w:t xml:space="preserve"> </w:t>
      </w:r>
    </w:p>
    <w:p w:rsidR="00D375AE" w:rsidRPr="00802127" w:rsidRDefault="004A628B" w:rsidP="00802127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Kettős felhalmozódás kiértékelése. </w:t>
      </w:r>
      <w:r w:rsidRPr="004A628B">
        <w:rPr>
          <w:rFonts w:ascii="Arial" w:hAnsi="Arial" w:cs="Arial"/>
        </w:rPr>
        <w:t xml:space="preserve">Nem </w:t>
      </w:r>
      <w:r>
        <w:rPr>
          <w:rFonts w:ascii="Arial" w:hAnsi="Arial" w:cs="Arial"/>
        </w:rPr>
        <w:t xml:space="preserve">várható felhalmozódás a </w:t>
      </w:r>
      <w:r w:rsidR="00165F11">
        <w:rPr>
          <w:rFonts w:ascii="Arial" w:hAnsi="Arial" w:cs="Arial"/>
        </w:rPr>
        <w:t xml:space="preserve">szervezetekben. A termék nem tesztelt. </w:t>
      </w:r>
      <w:r w:rsidR="00596D1D">
        <w:rPr>
          <w:rFonts w:ascii="Arial" w:hAnsi="Arial" w:cs="Arial"/>
        </w:rPr>
        <w:t>A megjelölés</w:t>
      </w:r>
      <w:r w:rsidR="00165F11">
        <w:rPr>
          <w:rFonts w:ascii="Arial" w:hAnsi="Arial" w:cs="Arial"/>
        </w:rPr>
        <w:t xml:space="preserve"> a </w:t>
      </w:r>
      <w:r w:rsidR="00165F11" w:rsidRPr="004A628B">
        <w:rPr>
          <w:rFonts w:ascii="Arial" w:hAnsi="Arial" w:cs="Arial"/>
        </w:rPr>
        <w:t>készítményben</w:t>
      </w:r>
      <w:r w:rsidR="00165F11">
        <w:rPr>
          <w:rFonts w:ascii="Arial" w:hAnsi="Arial" w:cs="Arial"/>
        </w:rPr>
        <w:t xml:space="preserve"> lévő összetevők</w:t>
      </w:r>
      <w:r w:rsidR="00596D1D">
        <w:rPr>
          <w:rFonts w:ascii="Arial" w:hAnsi="Arial" w:cs="Arial"/>
        </w:rPr>
        <w:t>ből</w:t>
      </w:r>
      <w:r w:rsidR="00165F11">
        <w:rPr>
          <w:rFonts w:ascii="Arial" w:hAnsi="Arial" w:cs="Arial"/>
        </w:rPr>
        <w:t>/termékből származik.</w:t>
      </w:r>
    </w:p>
    <w:p w:rsidR="00165F11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 xml:space="preserve">12.4. </w:t>
      </w:r>
      <w:r w:rsidRPr="00D10191">
        <w:rPr>
          <w:rFonts w:ascii="Arial" w:hAnsi="Arial" w:cs="Arial"/>
          <w:b/>
          <w:u w:val="single"/>
        </w:rPr>
        <w:t>A talajban való mobilitás:</w:t>
      </w:r>
      <w:r w:rsidRPr="00B46948">
        <w:rPr>
          <w:rFonts w:ascii="Arial" w:hAnsi="Arial" w:cs="Arial"/>
        </w:rPr>
        <w:t xml:space="preserve"> </w:t>
      </w:r>
    </w:p>
    <w:p w:rsidR="00890A2A" w:rsidRPr="00B46948" w:rsidRDefault="00E148C6" w:rsidP="00802127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E148C6">
        <w:rPr>
          <w:rFonts w:ascii="Arial" w:hAnsi="Arial" w:cs="Arial"/>
        </w:rPr>
        <w:t xml:space="preserve">Szállítás értékelése környezeti </w:t>
      </w:r>
      <w:r w:rsidR="00876E3B">
        <w:rPr>
          <w:rFonts w:ascii="Arial" w:hAnsi="Arial" w:cs="Arial"/>
        </w:rPr>
        <w:t xml:space="preserve">tényezők között: volatilitás: </w:t>
      </w:r>
      <w:r w:rsidRPr="00E148C6">
        <w:rPr>
          <w:rFonts w:ascii="Arial" w:hAnsi="Arial" w:cs="Arial"/>
        </w:rPr>
        <w:t>nem alkalmazható.</w:t>
      </w:r>
    </w:p>
    <w:p w:rsidR="00890A2A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 xml:space="preserve">12.5. </w:t>
      </w:r>
      <w:r w:rsidRPr="00D10191">
        <w:rPr>
          <w:rFonts w:ascii="Arial" w:hAnsi="Arial" w:cs="Arial"/>
          <w:b/>
          <w:u w:val="single"/>
        </w:rPr>
        <w:t>A PBT- és vPvB-értékelés eredményei:</w:t>
      </w:r>
      <w:r w:rsidR="00E148C6">
        <w:rPr>
          <w:rFonts w:ascii="Arial" w:hAnsi="Arial" w:cs="Arial"/>
        </w:rPr>
        <w:t xml:space="preserve"> </w:t>
      </w:r>
    </w:p>
    <w:p w:rsidR="00E148C6" w:rsidRPr="00B46948" w:rsidRDefault="00E148C6" w:rsidP="00802127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</w:rPr>
      </w:pPr>
      <w:r w:rsidRPr="00E148C6">
        <w:rPr>
          <w:rFonts w:ascii="Arial" w:hAnsi="Arial" w:cs="Arial"/>
        </w:rPr>
        <w:t xml:space="preserve">A rendelkezésre álló adatok alapján, a termék nem tartalmaz </w:t>
      </w:r>
      <w:r>
        <w:rPr>
          <w:rFonts w:ascii="Arial" w:hAnsi="Arial" w:cs="Arial"/>
        </w:rPr>
        <w:t xml:space="preserve">PBT vagy vPvB anyagokat </w:t>
      </w:r>
      <w:r w:rsidRPr="00E148C6">
        <w:rPr>
          <w:rFonts w:ascii="Arial" w:hAnsi="Arial" w:cs="Arial"/>
        </w:rPr>
        <w:t>0,1%</w:t>
      </w:r>
      <w:r>
        <w:rPr>
          <w:rFonts w:ascii="Arial" w:hAnsi="Arial" w:cs="Arial"/>
        </w:rPr>
        <w:t>-nál magasabb mértékben.</w:t>
      </w:r>
    </w:p>
    <w:p w:rsidR="00D10191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 xml:space="preserve">12.6. </w:t>
      </w:r>
      <w:r w:rsidRPr="00D10191">
        <w:rPr>
          <w:rFonts w:ascii="Arial" w:hAnsi="Arial" w:cs="Arial"/>
          <w:b/>
          <w:u w:val="single"/>
        </w:rPr>
        <w:t>Egyéb káros hatások:</w:t>
      </w:r>
      <w:r w:rsidRPr="00B46948">
        <w:rPr>
          <w:rFonts w:ascii="Arial" w:hAnsi="Arial" w:cs="Arial"/>
        </w:rPr>
        <w:t xml:space="preserve"> </w:t>
      </w:r>
    </w:p>
    <w:p w:rsidR="00E148C6" w:rsidRPr="00E148C6" w:rsidRDefault="00E148C6" w:rsidP="00876E3B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E148C6">
        <w:rPr>
          <w:rFonts w:ascii="Arial" w:hAnsi="Arial" w:cs="Arial"/>
        </w:rPr>
        <w:t xml:space="preserve">A termék nem tartalmaz </w:t>
      </w:r>
      <w:r>
        <w:rPr>
          <w:rFonts w:ascii="Arial" w:hAnsi="Arial" w:cs="Arial"/>
        </w:rPr>
        <w:t>ózon</w:t>
      </w:r>
      <w:r w:rsidR="00945162">
        <w:rPr>
          <w:rFonts w:ascii="Arial" w:hAnsi="Arial" w:cs="Arial"/>
        </w:rPr>
        <w:t xml:space="preserve">réteget </w:t>
      </w:r>
      <w:r>
        <w:rPr>
          <w:rFonts w:ascii="Arial" w:hAnsi="Arial" w:cs="Arial"/>
        </w:rPr>
        <w:t>lebontó anyagokat (1005/2009/</w:t>
      </w:r>
      <w:r w:rsidR="00945162">
        <w:rPr>
          <w:rFonts w:ascii="Arial" w:hAnsi="Arial" w:cs="Arial"/>
        </w:rPr>
        <w:t>EK ​</w:t>
      </w:r>
      <w:r>
        <w:rPr>
          <w:rFonts w:ascii="Arial" w:hAnsi="Arial" w:cs="Arial"/>
        </w:rPr>
        <w:t>rendelet</w:t>
      </w:r>
      <w:r w:rsidRPr="00E148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alapján)</w:t>
      </w:r>
      <w:r w:rsidR="00DE18AF">
        <w:rPr>
          <w:rFonts w:ascii="Arial" w:hAnsi="Arial" w:cs="Arial"/>
        </w:rPr>
        <w:t>.</w:t>
      </w:r>
    </w:p>
    <w:p w:rsidR="00876E3B" w:rsidRDefault="00876E3B" w:rsidP="0080212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576"/>
      </w:tblGrid>
      <w:tr w:rsidR="002E7114" w:rsidRPr="004F79F9" w:rsidTr="00C35942">
        <w:tc>
          <w:tcPr>
            <w:tcW w:w="6204" w:type="dxa"/>
          </w:tcPr>
          <w:p w:rsidR="0092118C" w:rsidRPr="00E053A6" w:rsidRDefault="0092118C" w:rsidP="0092118C">
            <w:pPr>
              <w:pStyle w:val="Default"/>
              <w:rPr>
                <w:rFonts w:ascii="Arial" w:hAnsi="Arial" w:cs="Arial"/>
                <w:b/>
              </w:rPr>
            </w:pPr>
            <w:r w:rsidRPr="00E053A6">
              <w:rPr>
                <w:rFonts w:ascii="Arial" w:hAnsi="Arial" w:cs="Arial"/>
                <w:b/>
              </w:rPr>
              <w:lastRenderedPageBreak/>
              <w:t>MASTER TISSUE HUNGARY KFT.</w:t>
            </w:r>
          </w:p>
          <w:p w:rsidR="0092118C" w:rsidRPr="002C5CF0" w:rsidRDefault="0092118C" w:rsidP="0092118C">
            <w:pPr>
              <w:pStyle w:val="Default"/>
              <w:rPr>
                <w:rFonts w:ascii="Arial" w:hAnsi="Arial" w:cs="Arial"/>
              </w:rPr>
            </w:pPr>
          </w:p>
          <w:p w:rsidR="0092118C" w:rsidRDefault="0092118C" w:rsidP="009211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91832/005</w:t>
            </w:r>
            <w:r w:rsidRPr="002C5CF0">
              <w:rPr>
                <w:rFonts w:ascii="Arial" w:hAnsi="Arial" w:cs="Arial"/>
                <w:b/>
              </w:rPr>
              <w:t xml:space="preserve"> </w:t>
            </w:r>
            <w:r w:rsidRPr="00546C6A">
              <w:rPr>
                <w:rFonts w:ascii="Arial" w:hAnsi="Arial" w:cs="Arial"/>
                <w:b/>
              </w:rPr>
              <w:t xml:space="preserve">- Chanteclair </w:t>
            </w:r>
            <w:r>
              <w:rPr>
                <w:rFonts w:ascii="Arial" w:hAnsi="Arial" w:cs="Arial"/>
                <w:b/>
              </w:rPr>
              <w:t>zsíroldó citrom illattal</w:t>
            </w:r>
            <w:r w:rsidRPr="00546C6A">
              <w:rPr>
                <w:rFonts w:ascii="Arial" w:hAnsi="Arial" w:cs="Arial"/>
                <w:b/>
              </w:rPr>
              <w:t xml:space="preserve"> </w:t>
            </w:r>
            <w:r w:rsidR="00816AF3">
              <w:rPr>
                <w:rFonts w:ascii="Arial" w:hAnsi="Arial" w:cs="Arial"/>
                <w:b/>
              </w:rPr>
              <w:t>625</w:t>
            </w:r>
            <w:r>
              <w:rPr>
                <w:rFonts w:ascii="Arial" w:hAnsi="Arial" w:cs="Arial"/>
                <w:b/>
              </w:rPr>
              <w:t>ml</w:t>
            </w:r>
          </w:p>
          <w:p w:rsidR="0092118C" w:rsidRDefault="0092118C" w:rsidP="009211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92118C" w:rsidRPr="004F79F9" w:rsidRDefault="0092118C" w:rsidP="00921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91832/005</w:t>
            </w:r>
            <w:r w:rsidRPr="002C5CF0">
              <w:rPr>
                <w:rFonts w:ascii="Arial" w:hAnsi="Arial" w:cs="Arial"/>
                <w:color w:val="000000"/>
              </w:rPr>
              <w:t xml:space="preserve"> - Chanteclair Sgrassatore </w:t>
            </w:r>
            <w:r>
              <w:rPr>
                <w:rFonts w:ascii="Arial" w:hAnsi="Arial" w:cs="Arial"/>
                <w:color w:val="000000"/>
              </w:rPr>
              <w:t>Limone</w:t>
            </w:r>
          </w:p>
          <w:p w:rsidR="0092118C" w:rsidRDefault="0092118C" w:rsidP="009211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2E7114" w:rsidRPr="004F79F9" w:rsidRDefault="002E7114" w:rsidP="002C5C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76" w:type="dxa"/>
          </w:tcPr>
          <w:p w:rsidR="0092118C" w:rsidRPr="004F79F9" w:rsidRDefault="0092118C" w:rsidP="00921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 xml:space="preserve">Felülvizsgálat száma: </w:t>
            </w:r>
            <w:r>
              <w:rPr>
                <w:rFonts w:ascii="Arial" w:hAnsi="Arial" w:cs="Arial"/>
              </w:rPr>
              <w:t>2</w:t>
            </w:r>
          </w:p>
          <w:p w:rsidR="0092118C" w:rsidRPr="004F79F9" w:rsidRDefault="0092118C" w:rsidP="00921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Felülvizsgálat dátuma: 201</w:t>
            </w:r>
            <w:r>
              <w:rPr>
                <w:rFonts w:ascii="Arial" w:hAnsi="Arial" w:cs="Arial"/>
              </w:rPr>
              <w:t>7.04.05</w:t>
            </w:r>
            <w:r w:rsidRPr="004F79F9">
              <w:rPr>
                <w:rFonts w:ascii="Arial" w:hAnsi="Arial" w:cs="Arial"/>
              </w:rPr>
              <w:t>.</w:t>
            </w:r>
          </w:p>
          <w:p w:rsidR="0092118C" w:rsidRDefault="0092118C" w:rsidP="00921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 xml:space="preserve">A gyártói adatlap </w:t>
            </w:r>
            <w:r>
              <w:rPr>
                <w:rFonts w:ascii="Arial" w:hAnsi="Arial" w:cs="Arial"/>
              </w:rPr>
              <w:t xml:space="preserve">kiállításának kelte: </w:t>
            </w:r>
            <w:r w:rsidRPr="004F79F9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7.04.05</w:t>
            </w:r>
            <w:r w:rsidRPr="004F79F9">
              <w:rPr>
                <w:rFonts w:ascii="Arial" w:hAnsi="Arial" w:cs="Arial"/>
              </w:rPr>
              <w:t>.</w:t>
            </w:r>
          </w:p>
          <w:p w:rsidR="002E7114" w:rsidRPr="004F79F9" w:rsidRDefault="002E7114" w:rsidP="00C359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magyar változat</w:t>
            </w:r>
            <w:r w:rsidR="00816AF3">
              <w:rPr>
                <w:rFonts w:ascii="Arial" w:hAnsi="Arial" w:cs="Arial"/>
              </w:rPr>
              <w:t xml:space="preserve"> kiállításának kelte: 2017.04.19</w:t>
            </w:r>
            <w:r w:rsidRPr="004F79F9">
              <w:rPr>
                <w:rFonts w:ascii="Arial" w:hAnsi="Arial" w:cs="Arial"/>
              </w:rPr>
              <w:t>.</w:t>
            </w:r>
          </w:p>
          <w:p w:rsidR="002E7114" w:rsidRPr="004F79F9" w:rsidRDefault="002E7114" w:rsidP="00C359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Oldalszám: 9</w:t>
            </w:r>
            <w:r w:rsidR="00876E3B">
              <w:rPr>
                <w:rFonts w:ascii="Arial" w:hAnsi="Arial" w:cs="Arial"/>
              </w:rPr>
              <w:t>. oldal, összesen 11</w:t>
            </w:r>
          </w:p>
        </w:tc>
      </w:tr>
    </w:tbl>
    <w:p w:rsidR="00802127" w:rsidRDefault="00802127" w:rsidP="008021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638CE" w:rsidRPr="00802127" w:rsidRDefault="00802127" w:rsidP="00C63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948">
        <w:rPr>
          <w:rFonts w:ascii="Arial" w:hAnsi="Arial" w:cs="Arial"/>
          <w:b/>
          <w:bCs/>
        </w:rPr>
        <w:t>13. ÁRTALMATLANÍTÁSI SZEMPONTOK</w:t>
      </w:r>
    </w:p>
    <w:p w:rsidR="00C638CE" w:rsidRPr="00B46948" w:rsidRDefault="00C638CE" w:rsidP="00C63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>13.1.</w:t>
      </w:r>
      <w:r w:rsidRPr="00B46948">
        <w:rPr>
          <w:rFonts w:ascii="Arial" w:hAnsi="Arial" w:cs="Arial"/>
        </w:rPr>
        <w:t xml:space="preserve"> </w:t>
      </w:r>
      <w:r w:rsidRPr="00D10191">
        <w:rPr>
          <w:rFonts w:ascii="Arial" w:hAnsi="Arial" w:cs="Arial"/>
          <w:b/>
          <w:u w:val="single"/>
        </w:rPr>
        <w:t>Hulladékkezelési módszerek:</w:t>
      </w:r>
    </w:p>
    <w:p w:rsidR="00C638CE" w:rsidRDefault="00C638CE" w:rsidP="00C638CE">
      <w:pPr>
        <w:pStyle w:val="HTML-kntformzott"/>
        <w:ind w:left="567"/>
        <w:rPr>
          <w:rFonts w:ascii="Arial" w:eastAsiaTheme="minorHAnsi" w:hAnsi="Arial" w:cs="Arial"/>
          <w:sz w:val="22"/>
          <w:szCs w:val="22"/>
          <w:lang w:eastAsia="en-US"/>
        </w:rPr>
      </w:pPr>
      <w:r w:rsidRPr="002E7114">
        <w:rPr>
          <w:rFonts w:ascii="Arial" w:eastAsiaTheme="minorHAnsi" w:hAnsi="Arial" w:cs="Arial"/>
          <w:sz w:val="22"/>
          <w:szCs w:val="22"/>
          <w:lang w:eastAsia="en-US"/>
        </w:rPr>
        <w:t>Újrafelhasználás, ha lehetséges. A termék maradékai különleges veszélyes hulladéknak számítanak. A hulladék veszélyességi szintjét a hatályban lévő előírások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szerint</w:t>
      </w:r>
      <w:r w:rsidRPr="002E7114">
        <w:rPr>
          <w:rFonts w:ascii="Arial" w:eastAsiaTheme="minorHAnsi" w:hAnsi="Arial" w:cs="Arial"/>
          <w:sz w:val="22"/>
          <w:szCs w:val="22"/>
          <w:lang w:eastAsia="en-US"/>
        </w:rPr>
        <w:t xml:space="preserve"> kell értékelni. Az ártalmatlanítást engedéllyel rendelkező</w:t>
      </w:r>
      <w:r>
        <w:t xml:space="preserve"> </w:t>
      </w:r>
      <w:r w:rsidRPr="002E7114">
        <w:rPr>
          <w:rFonts w:ascii="Arial" w:eastAsiaTheme="minorHAnsi" w:hAnsi="Arial" w:cs="Arial"/>
          <w:sz w:val="22"/>
          <w:szCs w:val="22"/>
          <w:lang w:eastAsia="en-US"/>
        </w:rPr>
        <w:t>hulladékkezelő cég végezheti, a nemzeti és helyi előírásoknak megfelelően.</w:t>
      </w:r>
      <w:r w:rsidRPr="00D84AB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C638CE" w:rsidRPr="002E7114" w:rsidRDefault="00C638CE" w:rsidP="00C638CE">
      <w:pPr>
        <w:pStyle w:val="HTML-kntformzott"/>
        <w:ind w:left="567"/>
        <w:rPr>
          <w:rFonts w:ascii="Arial" w:eastAsiaTheme="minorHAnsi" w:hAnsi="Arial" w:cs="Arial"/>
          <w:sz w:val="22"/>
          <w:szCs w:val="22"/>
          <w:lang w:eastAsia="en-US"/>
        </w:rPr>
      </w:pPr>
      <w:r w:rsidRPr="002E7114">
        <w:rPr>
          <w:rFonts w:ascii="Arial" w:eastAsiaTheme="minorHAnsi" w:hAnsi="Arial" w:cs="Arial"/>
          <w:sz w:val="22"/>
          <w:szCs w:val="22"/>
          <w:lang w:eastAsia="en-US"/>
        </w:rPr>
        <w:t>SZENNYEZETT CSOMAGOLÁS</w:t>
      </w:r>
    </w:p>
    <w:p w:rsidR="00C638CE" w:rsidRPr="002E7114" w:rsidRDefault="00C638CE" w:rsidP="00C638CE">
      <w:pPr>
        <w:pStyle w:val="HTML-kntformzott"/>
        <w:ind w:left="567"/>
        <w:rPr>
          <w:rFonts w:ascii="Arial" w:eastAsiaTheme="minorHAnsi" w:hAnsi="Arial" w:cs="Arial"/>
          <w:sz w:val="22"/>
          <w:szCs w:val="22"/>
          <w:lang w:eastAsia="en-US"/>
        </w:rPr>
      </w:pPr>
      <w:r w:rsidRPr="002E7114">
        <w:rPr>
          <w:rFonts w:ascii="Arial" w:eastAsiaTheme="minorHAnsi" w:hAnsi="Arial" w:cs="Arial"/>
          <w:sz w:val="22"/>
          <w:szCs w:val="22"/>
          <w:lang w:eastAsia="en-US"/>
        </w:rPr>
        <w:t>A szennyezett csomagolást újra kell hasznosítani vagy ártalmatlanítani kell a hulladékgazdálkodás nemzeti előírásainak megfelelően.</w:t>
      </w:r>
    </w:p>
    <w:p w:rsidR="00D84AB8" w:rsidRDefault="00D84AB8" w:rsidP="00236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</w:p>
    <w:p w:rsidR="00890A2A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948">
        <w:rPr>
          <w:rFonts w:ascii="Arial" w:hAnsi="Arial" w:cs="Arial"/>
          <w:b/>
          <w:bCs/>
        </w:rPr>
        <w:t>14. SZÁLLÍTÁSRA VONATKOZÓ INFORMÁCIÓK</w:t>
      </w:r>
    </w:p>
    <w:p w:rsidR="00D375AE" w:rsidRPr="00D375AE" w:rsidRDefault="00D375AE" w:rsidP="00A66A53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</w:rPr>
      </w:pPr>
      <w:r w:rsidRPr="00D375AE">
        <w:rPr>
          <w:rFonts w:ascii="Arial" w:hAnsi="Arial" w:cs="Arial"/>
          <w:bCs/>
        </w:rPr>
        <w:t xml:space="preserve">A termék nem minősül veszélyesnek </w:t>
      </w:r>
      <w:r w:rsidR="00057DF8" w:rsidRPr="00D375AE">
        <w:rPr>
          <w:rFonts w:ascii="Arial" w:hAnsi="Arial" w:cs="Arial"/>
          <w:bCs/>
        </w:rPr>
        <w:t>kö</w:t>
      </w:r>
      <w:r w:rsidR="00D84AB8">
        <w:rPr>
          <w:rFonts w:ascii="Arial" w:hAnsi="Arial" w:cs="Arial"/>
          <w:bCs/>
        </w:rPr>
        <w:t xml:space="preserve">zúti (A.D.R.), </w:t>
      </w:r>
      <w:r w:rsidR="00057DF8">
        <w:rPr>
          <w:rFonts w:ascii="Arial" w:hAnsi="Arial" w:cs="Arial"/>
          <w:bCs/>
        </w:rPr>
        <w:t>(RID), tengeri</w:t>
      </w:r>
      <w:r w:rsidR="00057DF8" w:rsidRPr="00D375AE">
        <w:rPr>
          <w:rFonts w:ascii="Arial" w:hAnsi="Arial" w:cs="Arial"/>
          <w:bCs/>
        </w:rPr>
        <w:t xml:space="preserve"> (IMDG-kód) és légi (IATA)</w:t>
      </w:r>
      <w:r w:rsidR="00D84AB8">
        <w:rPr>
          <w:rFonts w:ascii="Arial" w:hAnsi="Arial" w:cs="Arial"/>
          <w:bCs/>
        </w:rPr>
        <w:t xml:space="preserve"> veszélyes áruszállítás </w:t>
      </w:r>
      <w:r w:rsidR="00057DF8">
        <w:rPr>
          <w:rFonts w:ascii="Arial" w:hAnsi="Arial" w:cs="Arial"/>
          <w:bCs/>
        </w:rPr>
        <w:t>esetében a</w:t>
      </w:r>
      <w:r w:rsidR="00057DF8" w:rsidRPr="00D375AE">
        <w:rPr>
          <w:rFonts w:ascii="Arial" w:hAnsi="Arial" w:cs="Arial"/>
          <w:bCs/>
        </w:rPr>
        <w:t xml:space="preserve"> </w:t>
      </w:r>
      <w:r w:rsidR="00057DF8">
        <w:rPr>
          <w:rFonts w:ascii="Arial" w:hAnsi="Arial" w:cs="Arial"/>
          <w:bCs/>
        </w:rPr>
        <w:t>hatályban lévő</w:t>
      </w:r>
      <w:r w:rsidRPr="00D375AE">
        <w:rPr>
          <w:rFonts w:ascii="Arial" w:hAnsi="Arial" w:cs="Arial"/>
          <w:bCs/>
        </w:rPr>
        <w:t xml:space="preserve"> </w:t>
      </w:r>
      <w:r w:rsidR="00057DF8">
        <w:rPr>
          <w:rFonts w:ascii="Arial" w:hAnsi="Arial" w:cs="Arial"/>
          <w:bCs/>
        </w:rPr>
        <w:t>rendelkezések alapján.</w:t>
      </w:r>
    </w:p>
    <w:p w:rsidR="00D375AE" w:rsidRPr="00B46948" w:rsidRDefault="00D375AE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>14.1.</w:t>
      </w:r>
      <w:r w:rsidRPr="00B46948">
        <w:rPr>
          <w:rFonts w:ascii="Arial" w:hAnsi="Arial" w:cs="Arial"/>
        </w:rPr>
        <w:t xml:space="preserve"> UN szám: </w:t>
      </w:r>
      <w:r w:rsidR="002E7114">
        <w:rPr>
          <w:rFonts w:ascii="Arial" w:hAnsi="Arial" w:cs="Arial"/>
        </w:rPr>
        <w:t>nem alkalmazható</w:t>
      </w: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 xml:space="preserve">14.2. </w:t>
      </w:r>
      <w:r w:rsidRPr="00B46948">
        <w:rPr>
          <w:rFonts w:ascii="Arial" w:hAnsi="Arial" w:cs="Arial"/>
        </w:rPr>
        <w:t xml:space="preserve">UN név, megnevezés: </w:t>
      </w:r>
      <w:r w:rsidR="002E7114">
        <w:rPr>
          <w:rFonts w:ascii="Arial" w:hAnsi="Arial" w:cs="Arial"/>
        </w:rPr>
        <w:t>nem alkalmazható</w:t>
      </w: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>14.3.</w:t>
      </w:r>
      <w:r w:rsidR="002E7114">
        <w:rPr>
          <w:rFonts w:ascii="Arial" w:hAnsi="Arial" w:cs="Arial"/>
        </w:rPr>
        <w:t xml:space="preserve"> Szállítási osztályok</w:t>
      </w:r>
      <w:r w:rsidRPr="00B46948">
        <w:rPr>
          <w:rFonts w:ascii="Arial" w:hAnsi="Arial" w:cs="Arial"/>
        </w:rPr>
        <w:t xml:space="preserve">: </w:t>
      </w:r>
      <w:r w:rsidR="002E7114">
        <w:rPr>
          <w:rFonts w:ascii="Arial" w:hAnsi="Arial" w:cs="Arial"/>
        </w:rPr>
        <w:t>nem alkalmazható</w:t>
      </w: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>14.4.</w:t>
      </w:r>
      <w:r w:rsidRPr="00B46948">
        <w:rPr>
          <w:rFonts w:ascii="Arial" w:hAnsi="Arial" w:cs="Arial"/>
        </w:rPr>
        <w:t xml:space="preserve"> Csomagolási csoport: </w:t>
      </w:r>
      <w:r w:rsidR="002E7114">
        <w:rPr>
          <w:rFonts w:ascii="Arial" w:hAnsi="Arial" w:cs="Arial"/>
        </w:rPr>
        <w:t>nem alkalmazható</w:t>
      </w: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>14.5.</w:t>
      </w:r>
      <w:r w:rsidRPr="00B46948">
        <w:rPr>
          <w:rFonts w:ascii="Arial" w:hAnsi="Arial" w:cs="Arial"/>
        </w:rPr>
        <w:t xml:space="preserve"> Környezeti veszélyek:</w:t>
      </w:r>
      <w:r w:rsidR="002E7114">
        <w:rPr>
          <w:rFonts w:ascii="Arial" w:hAnsi="Arial" w:cs="Arial"/>
        </w:rPr>
        <w:t xml:space="preserve"> nem alkalmazható</w:t>
      </w: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0191">
        <w:rPr>
          <w:rFonts w:ascii="Arial" w:hAnsi="Arial" w:cs="Arial"/>
          <w:b/>
        </w:rPr>
        <w:t>14.6.</w:t>
      </w:r>
      <w:r w:rsidRPr="00B46948">
        <w:rPr>
          <w:rFonts w:ascii="Arial" w:hAnsi="Arial" w:cs="Arial"/>
        </w:rPr>
        <w:t xml:space="preserve"> A felhasználót érintő speciális óvintézkedések: </w:t>
      </w:r>
      <w:r w:rsidR="002E7114">
        <w:rPr>
          <w:rFonts w:ascii="Arial" w:hAnsi="Arial" w:cs="Arial"/>
        </w:rPr>
        <w:t>nem alkalmazható</w:t>
      </w:r>
    </w:p>
    <w:p w:rsidR="00236535" w:rsidRDefault="00890A2A" w:rsidP="00876E3B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</w:rPr>
      </w:pPr>
      <w:r w:rsidRPr="00D10191">
        <w:rPr>
          <w:rFonts w:ascii="Arial" w:hAnsi="Arial" w:cs="Arial"/>
          <w:b/>
        </w:rPr>
        <w:t>14.7.</w:t>
      </w:r>
      <w:r w:rsidRPr="00B46948">
        <w:rPr>
          <w:rFonts w:ascii="Arial" w:hAnsi="Arial" w:cs="Arial"/>
        </w:rPr>
        <w:t xml:space="preserve"> MARPOL Annex II, 73/78 II. melléklete és az IBC kódex szerinti ömlesztett</w:t>
      </w:r>
      <w:r w:rsidR="00D10191">
        <w:rPr>
          <w:rFonts w:ascii="Arial" w:hAnsi="Arial" w:cs="Arial"/>
        </w:rPr>
        <w:t xml:space="preserve"> </w:t>
      </w:r>
      <w:r w:rsidRPr="00B46948">
        <w:rPr>
          <w:rFonts w:ascii="Arial" w:hAnsi="Arial" w:cs="Arial"/>
        </w:rPr>
        <w:t xml:space="preserve">szállítás: </w:t>
      </w:r>
      <w:r w:rsidR="00526E63">
        <w:rPr>
          <w:rFonts w:ascii="Arial" w:hAnsi="Arial" w:cs="Arial"/>
        </w:rPr>
        <w:t xml:space="preserve">nem </w:t>
      </w:r>
      <w:r w:rsidR="00802127">
        <w:rPr>
          <w:rFonts w:ascii="Arial" w:hAnsi="Arial" w:cs="Arial"/>
        </w:rPr>
        <w:t>alkalmazható</w:t>
      </w:r>
      <w:r w:rsidR="00596D1D">
        <w:rPr>
          <w:rFonts w:ascii="Arial" w:hAnsi="Arial" w:cs="Arial"/>
        </w:rPr>
        <w:t xml:space="preserve"> adat</w:t>
      </w:r>
    </w:p>
    <w:p w:rsidR="00526E63" w:rsidRDefault="00526E63" w:rsidP="00526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C6A95" w:rsidRDefault="00FC6A95" w:rsidP="00526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36535" w:rsidRPr="00B46948" w:rsidRDefault="00236535" w:rsidP="002365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948">
        <w:rPr>
          <w:rFonts w:ascii="Arial" w:hAnsi="Arial" w:cs="Arial"/>
          <w:b/>
          <w:bCs/>
        </w:rPr>
        <w:t>15. SZABÁLYOZÁSSAL KAPCSOLATOS INFORMÁCIÓK</w:t>
      </w:r>
    </w:p>
    <w:p w:rsidR="00890A2A" w:rsidRPr="00236535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236535">
        <w:rPr>
          <w:rFonts w:ascii="Arial" w:hAnsi="Arial" w:cs="Arial"/>
          <w:b/>
        </w:rPr>
        <w:t>15.1.</w:t>
      </w:r>
      <w:r w:rsidRPr="00B46948">
        <w:rPr>
          <w:rFonts w:ascii="Arial" w:hAnsi="Arial" w:cs="Arial"/>
        </w:rPr>
        <w:t xml:space="preserve"> </w:t>
      </w:r>
      <w:r w:rsidRPr="00236535">
        <w:rPr>
          <w:rFonts w:ascii="Arial" w:hAnsi="Arial" w:cs="Arial"/>
          <w:b/>
          <w:u w:val="single"/>
        </w:rPr>
        <w:t>Az adott anyaggal vagy keverékkel kapcsolatos biztonsági, egészségügyi és</w:t>
      </w:r>
    </w:p>
    <w:p w:rsidR="00890A2A" w:rsidRPr="00236535" w:rsidRDefault="00890A2A" w:rsidP="00A66A53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  <w:u w:val="single"/>
        </w:rPr>
      </w:pPr>
      <w:r w:rsidRPr="00236535">
        <w:rPr>
          <w:rFonts w:ascii="Arial" w:hAnsi="Arial" w:cs="Arial"/>
          <w:b/>
          <w:u w:val="single"/>
        </w:rPr>
        <w:t>környezetvédelmi előírások/jogszabályok:</w:t>
      </w:r>
    </w:p>
    <w:p w:rsidR="00526E63" w:rsidRDefault="00526E63" w:rsidP="00236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Seveso-kategória</w:t>
      </w:r>
      <w:r w:rsidR="00C638CE">
        <w:rPr>
          <w:rFonts w:ascii="Arial" w:hAnsi="Arial" w:cs="Arial"/>
          <w:u w:val="single"/>
        </w:rPr>
        <w:t xml:space="preserve"> 2012/18/EK rendelet</w:t>
      </w:r>
      <w:r>
        <w:rPr>
          <w:rFonts w:ascii="Arial" w:hAnsi="Arial" w:cs="Arial"/>
          <w:u w:val="single"/>
        </w:rPr>
        <w:t xml:space="preserve">: </w:t>
      </w:r>
      <w:r w:rsidRPr="004C33BC">
        <w:rPr>
          <w:rFonts w:ascii="Arial" w:hAnsi="Arial" w:cs="Arial"/>
        </w:rPr>
        <w:t>nincs</w:t>
      </w:r>
    </w:p>
    <w:p w:rsidR="00526E63" w:rsidRPr="00526E63" w:rsidRDefault="00526E63" w:rsidP="00526E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u w:val="single"/>
        </w:rPr>
      </w:pPr>
      <w:r w:rsidRPr="00526E63">
        <w:rPr>
          <w:rFonts w:ascii="Arial" w:hAnsi="Arial" w:cs="Arial"/>
          <w:u w:val="single"/>
        </w:rPr>
        <w:t>A termékkel vagy a tartalmazott anyagokkal kapcsolatos korlátozások, az 1907/2006</w:t>
      </w:r>
      <w:r w:rsidR="004C33BC">
        <w:rPr>
          <w:rFonts w:ascii="Arial" w:hAnsi="Arial" w:cs="Arial"/>
          <w:u w:val="single"/>
        </w:rPr>
        <w:t>/EK</w:t>
      </w:r>
      <w:r w:rsidRPr="00526E63">
        <w:rPr>
          <w:rFonts w:ascii="Arial" w:hAnsi="Arial" w:cs="Arial"/>
          <w:u w:val="single"/>
        </w:rPr>
        <w:t xml:space="preserve"> XVII. számú melléklet rendelete értelmében.</w:t>
      </w:r>
    </w:p>
    <w:p w:rsidR="00526E63" w:rsidRPr="00526E63" w:rsidRDefault="00526E63" w:rsidP="00526E6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526E63">
        <w:rPr>
          <w:rFonts w:ascii="Arial" w:hAnsi="Arial" w:cs="Arial"/>
          <w:u w:val="single"/>
        </w:rPr>
        <w:t>Termék:</w:t>
      </w:r>
      <w:r>
        <w:rPr>
          <w:rFonts w:ascii="Arial" w:hAnsi="Arial" w:cs="Arial"/>
          <w:u w:val="single"/>
        </w:rPr>
        <w:t xml:space="preserve"> </w:t>
      </w:r>
      <w:r w:rsidRPr="00526E63">
        <w:rPr>
          <w:rFonts w:ascii="Arial" w:hAnsi="Arial" w:cs="Arial"/>
        </w:rPr>
        <w:t>3. pont</w:t>
      </w:r>
    </w:p>
    <w:p w:rsidR="00057DF8" w:rsidRDefault="004C33BC" w:rsidP="00057DF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4C33BC">
        <w:rPr>
          <w:rFonts w:ascii="Arial" w:hAnsi="Arial" w:cs="Arial"/>
          <w:u w:val="single"/>
        </w:rPr>
        <w:t>Jelölt anyagok listája (REACH 59. cikk):</w:t>
      </w:r>
      <w:r>
        <w:rPr>
          <w:rFonts w:ascii="Arial" w:hAnsi="Arial" w:cs="Arial"/>
        </w:rPr>
        <w:t xml:space="preserve"> </w:t>
      </w:r>
      <w:r w:rsidR="00057DF8">
        <w:rPr>
          <w:rFonts w:ascii="Arial" w:hAnsi="Arial" w:cs="Arial"/>
        </w:rPr>
        <w:t>A rendelkezésre álló adatok alapján nem tartalmaz 0,1%-nál magasabb SVHC-t.</w:t>
      </w:r>
    </w:p>
    <w:p w:rsidR="00526E63" w:rsidRDefault="004C33BC" w:rsidP="00057D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4C33BC">
        <w:rPr>
          <w:rFonts w:ascii="Arial" w:hAnsi="Arial" w:cs="Arial"/>
          <w:u w:val="single"/>
        </w:rPr>
        <w:t>Engedélyköteles anyagok (REACH XIV. melléklet):</w:t>
      </w:r>
      <w:r>
        <w:rPr>
          <w:rFonts w:ascii="Arial" w:hAnsi="Arial" w:cs="Arial"/>
        </w:rPr>
        <w:t xml:space="preserve"> nincs</w:t>
      </w:r>
    </w:p>
    <w:p w:rsidR="004C33BC" w:rsidRPr="004C33BC" w:rsidRDefault="00FC6A95" w:rsidP="004C33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Kiviteli bejelentési</w:t>
      </w:r>
      <w:r w:rsidR="004C33BC" w:rsidRPr="004C33BC">
        <w:rPr>
          <w:rFonts w:ascii="Arial" w:hAnsi="Arial" w:cs="Arial"/>
          <w:u w:val="single"/>
        </w:rPr>
        <w:t xml:space="preserve"> kötelezettség hatálya alá tartozó anyagok a 649/2012/EK rendelete alapján:</w:t>
      </w:r>
      <w:r w:rsidR="004C33BC">
        <w:rPr>
          <w:rFonts w:ascii="Arial" w:hAnsi="Arial" w:cs="Arial"/>
        </w:rPr>
        <w:t xml:space="preserve"> nincs</w:t>
      </w:r>
    </w:p>
    <w:p w:rsidR="004C33BC" w:rsidRDefault="004C33BC" w:rsidP="004C3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4C33BC">
        <w:rPr>
          <w:rFonts w:ascii="Arial" w:hAnsi="Arial" w:cs="Arial"/>
          <w:u w:val="single"/>
        </w:rPr>
        <w:t>A Rotterdami Egyezmény hatálya alá tartozó anyagok:</w:t>
      </w:r>
      <w:r>
        <w:rPr>
          <w:rFonts w:ascii="Arial" w:hAnsi="Arial" w:cs="Arial"/>
        </w:rPr>
        <w:t xml:space="preserve"> nincs</w:t>
      </w:r>
    </w:p>
    <w:p w:rsidR="004C33BC" w:rsidRPr="004C33BC" w:rsidRDefault="004C33BC" w:rsidP="004C3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4C33BC">
        <w:rPr>
          <w:rFonts w:ascii="Arial" w:hAnsi="Arial" w:cs="Arial"/>
          <w:u w:val="single"/>
        </w:rPr>
        <w:t>A Stockholmi Egyezmény hatálya alá tartozó anyagok:</w:t>
      </w:r>
      <w:r>
        <w:rPr>
          <w:rFonts w:ascii="Arial" w:hAnsi="Arial" w:cs="Arial"/>
        </w:rPr>
        <w:t xml:space="preserve"> nincs</w:t>
      </w:r>
    </w:p>
    <w:p w:rsidR="004C33BC" w:rsidRPr="00945162" w:rsidRDefault="003A235B" w:rsidP="004C33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u w:val="single"/>
        </w:rPr>
      </w:pPr>
      <w:r w:rsidRPr="00945162">
        <w:rPr>
          <w:rFonts w:ascii="Arial" w:hAnsi="Arial" w:cs="Arial"/>
          <w:u w:val="single"/>
        </w:rPr>
        <w:t>Egészségügyi ellenőrzések:</w:t>
      </w:r>
    </w:p>
    <w:p w:rsidR="003A235B" w:rsidRPr="003A235B" w:rsidRDefault="003A235B" w:rsidP="0094516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</w:t>
      </w:r>
      <w:r w:rsidRPr="003A235B">
        <w:rPr>
          <w:rFonts w:ascii="Arial" w:hAnsi="Arial" w:cs="Arial"/>
        </w:rPr>
        <w:t>egészségre</w:t>
      </w:r>
      <w:r>
        <w:rPr>
          <w:rFonts w:ascii="Arial" w:hAnsi="Arial" w:cs="Arial"/>
        </w:rPr>
        <w:t xml:space="preserve"> veszélyes kémiai anyagokkal foglalkozó </w:t>
      </w:r>
      <w:r w:rsidRPr="003A235B">
        <w:rPr>
          <w:rFonts w:ascii="Arial" w:hAnsi="Arial" w:cs="Arial"/>
        </w:rPr>
        <w:t>munkavállalók</w:t>
      </w:r>
      <w:r>
        <w:rPr>
          <w:rFonts w:ascii="Arial" w:hAnsi="Arial" w:cs="Arial"/>
        </w:rPr>
        <w:t>at</w:t>
      </w:r>
      <w:r w:rsidRPr="003A235B">
        <w:rPr>
          <w:rFonts w:ascii="Arial" w:hAnsi="Arial" w:cs="Arial"/>
        </w:rPr>
        <w:t xml:space="preserve"> egészségügyi ellenőrzések</w:t>
      </w:r>
      <w:r>
        <w:rPr>
          <w:rFonts w:ascii="Arial" w:hAnsi="Arial" w:cs="Arial"/>
        </w:rPr>
        <w:t>nek kell</w:t>
      </w:r>
      <w:r w:rsidRPr="003A235B">
        <w:rPr>
          <w:rFonts w:ascii="Arial" w:hAnsi="Arial" w:cs="Arial"/>
        </w:rPr>
        <w:t xml:space="preserve"> alávetni</w:t>
      </w:r>
      <w:r>
        <w:rPr>
          <w:rFonts w:ascii="Arial" w:hAnsi="Arial" w:cs="Arial"/>
        </w:rPr>
        <w:t xml:space="preserve"> a</w:t>
      </w:r>
      <w:r w:rsidRPr="003A235B">
        <w:rPr>
          <w:rFonts w:ascii="Arial" w:hAnsi="Arial" w:cs="Arial"/>
        </w:rPr>
        <w:t xml:space="preserve"> 2008</w:t>
      </w:r>
      <w:r>
        <w:rPr>
          <w:rFonts w:ascii="Arial" w:hAnsi="Arial" w:cs="Arial"/>
        </w:rPr>
        <w:t>.</w:t>
      </w:r>
      <w:r w:rsidRPr="003A235B">
        <w:rPr>
          <w:rFonts w:ascii="Arial" w:hAnsi="Arial" w:cs="Arial"/>
        </w:rPr>
        <w:t xml:space="preserve"> április 9</w:t>
      </w:r>
      <w:r>
        <w:rPr>
          <w:rFonts w:ascii="Arial" w:hAnsi="Arial" w:cs="Arial"/>
        </w:rPr>
        <w:t xml:space="preserve">-i </w:t>
      </w:r>
      <w:r w:rsidR="00AF7CFF" w:rsidRPr="003A235B">
        <w:rPr>
          <w:rFonts w:ascii="Arial" w:hAnsi="Arial" w:cs="Arial"/>
        </w:rPr>
        <w:t>81</w:t>
      </w:r>
      <w:r w:rsidR="00AF7CFF">
        <w:rPr>
          <w:rFonts w:ascii="Arial" w:hAnsi="Arial" w:cs="Arial"/>
        </w:rPr>
        <w:t xml:space="preserve"> </w:t>
      </w:r>
      <w:r w:rsidR="00876E3B">
        <w:rPr>
          <w:rFonts w:ascii="Arial" w:hAnsi="Arial" w:cs="Arial"/>
        </w:rPr>
        <w:t xml:space="preserve">D.Lgs </w:t>
      </w:r>
      <w:r w:rsidR="00AF7CFF">
        <w:rPr>
          <w:rFonts w:ascii="Arial" w:hAnsi="Arial" w:cs="Arial"/>
        </w:rPr>
        <w:t>41.</w:t>
      </w:r>
      <w:r>
        <w:rPr>
          <w:rFonts w:ascii="Arial" w:hAnsi="Arial" w:cs="Arial"/>
        </w:rPr>
        <w:t xml:space="preserve"> cikk rendelete </w:t>
      </w:r>
      <w:r w:rsidR="00FC6A95">
        <w:rPr>
          <w:rFonts w:ascii="Arial" w:hAnsi="Arial" w:cs="Arial"/>
        </w:rPr>
        <w:t>értelmében. K</w:t>
      </w:r>
      <w:r>
        <w:rPr>
          <w:rFonts w:ascii="Arial" w:hAnsi="Arial" w:cs="Arial"/>
        </w:rPr>
        <w:t>ivételt képez</w:t>
      </w:r>
      <w:r w:rsidR="00AF7CF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ha </w:t>
      </w:r>
      <w:r w:rsidRPr="003A235B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munkavállaló </w:t>
      </w:r>
      <w:r w:rsidRPr="003A235B">
        <w:rPr>
          <w:rFonts w:ascii="Arial" w:hAnsi="Arial" w:cs="Arial"/>
        </w:rPr>
        <w:t>biztonság</w:t>
      </w:r>
      <w:r>
        <w:rPr>
          <w:rFonts w:ascii="Arial" w:hAnsi="Arial" w:cs="Arial"/>
        </w:rPr>
        <w:t>át és egészségét kockázt</w:t>
      </w:r>
      <w:r w:rsidR="00AF7CFF">
        <w:rPr>
          <w:rFonts w:ascii="Arial" w:hAnsi="Arial" w:cs="Arial"/>
        </w:rPr>
        <w:t xml:space="preserve">ató tényezőket </w:t>
      </w:r>
      <w:r w:rsidRPr="003A235B">
        <w:rPr>
          <w:rFonts w:ascii="Arial" w:hAnsi="Arial" w:cs="Arial"/>
        </w:rPr>
        <w:t>irreleváns</w:t>
      </w:r>
      <w:r>
        <w:rPr>
          <w:rFonts w:ascii="Arial" w:hAnsi="Arial" w:cs="Arial"/>
        </w:rPr>
        <w:t>ként</w:t>
      </w:r>
      <w:r w:rsidRPr="003A235B">
        <w:rPr>
          <w:rFonts w:ascii="Arial" w:hAnsi="Arial" w:cs="Arial"/>
        </w:rPr>
        <w:t xml:space="preserve"> értékelték </w:t>
      </w:r>
      <w:r>
        <w:rPr>
          <w:rFonts w:ascii="Arial" w:hAnsi="Arial" w:cs="Arial"/>
        </w:rPr>
        <w:t xml:space="preserve">a </w:t>
      </w:r>
      <w:r w:rsidRPr="003A235B">
        <w:rPr>
          <w:rFonts w:ascii="Arial" w:hAnsi="Arial" w:cs="Arial"/>
        </w:rPr>
        <w:t>224</w:t>
      </w:r>
      <w:r w:rsidR="00AF7CFF">
        <w:rPr>
          <w:rFonts w:ascii="Arial" w:hAnsi="Arial" w:cs="Arial"/>
        </w:rPr>
        <w:t>.</w:t>
      </w:r>
      <w:r w:rsidRPr="003A235B">
        <w:rPr>
          <w:rFonts w:ascii="Arial" w:hAnsi="Arial" w:cs="Arial"/>
        </w:rPr>
        <w:t xml:space="preserve"> </w:t>
      </w:r>
      <w:r w:rsidR="00AF7CFF">
        <w:rPr>
          <w:rFonts w:ascii="Arial" w:hAnsi="Arial" w:cs="Arial"/>
        </w:rPr>
        <w:t xml:space="preserve">rendelet </w:t>
      </w:r>
      <w:r w:rsidRPr="003A235B">
        <w:rPr>
          <w:rFonts w:ascii="Arial" w:hAnsi="Arial" w:cs="Arial"/>
        </w:rPr>
        <w:t>2. bekezdés</w:t>
      </w:r>
      <w:r w:rsidR="00AF7CFF">
        <w:rPr>
          <w:rFonts w:ascii="Arial" w:hAnsi="Arial" w:cs="Arial"/>
        </w:rPr>
        <w:t>e</w:t>
      </w:r>
      <w:r w:rsidRPr="003A235B">
        <w:rPr>
          <w:rFonts w:ascii="Arial" w:hAnsi="Arial" w:cs="Arial"/>
        </w:rPr>
        <w:t xml:space="preserve"> </w:t>
      </w:r>
      <w:r w:rsidR="00AF7CFF">
        <w:rPr>
          <w:rFonts w:ascii="Arial" w:hAnsi="Arial" w:cs="Arial"/>
        </w:rPr>
        <w:t>alapján.</w:t>
      </w:r>
    </w:p>
    <w:p w:rsidR="00526E63" w:rsidRDefault="00526E63" w:rsidP="00236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</w:p>
    <w:p w:rsidR="00526E63" w:rsidRDefault="00AF7CFF" w:rsidP="00AF7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236535">
        <w:rPr>
          <w:rFonts w:ascii="Arial" w:hAnsi="Arial" w:cs="Arial"/>
          <w:b/>
        </w:rPr>
        <w:t>15.</w:t>
      </w:r>
      <w:r>
        <w:rPr>
          <w:rFonts w:ascii="Arial" w:hAnsi="Arial" w:cs="Arial"/>
          <w:b/>
        </w:rPr>
        <w:t>2. Kémiai biztonsági értékelés</w:t>
      </w:r>
    </w:p>
    <w:p w:rsidR="00AF7CFF" w:rsidRDefault="00AF7CFF" w:rsidP="00AF7C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AF7CFF">
        <w:rPr>
          <w:rFonts w:ascii="Arial" w:hAnsi="Arial" w:cs="Arial"/>
        </w:rPr>
        <w:t>A készítményről kémiai biztonsági értékelés nem készült.</w:t>
      </w:r>
    </w:p>
    <w:p w:rsidR="00526E63" w:rsidRDefault="00526E63" w:rsidP="00AF7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F7CFF" w:rsidRDefault="00057DF8" w:rsidP="00057DF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576"/>
      </w:tblGrid>
      <w:tr w:rsidR="00AF7CFF" w:rsidRPr="004F79F9" w:rsidTr="00C35942">
        <w:tc>
          <w:tcPr>
            <w:tcW w:w="6204" w:type="dxa"/>
          </w:tcPr>
          <w:p w:rsidR="0092118C" w:rsidRPr="00E053A6" w:rsidRDefault="0092118C" w:rsidP="0092118C">
            <w:pPr>
              <w:pStyle w:val="Default"/>
              <w:rPr>
                <w:rFonts w:ascii="Arial" w:hAnsi="Arial" w:cs="Arial"/>
                <w:b/>
              </w:rPr>
            </w:pPr>
            <w:r w:rsidRPr="00E053A6">
              <w:rPr>
                <w:rFonts w:ascii="Arial" w:hAnsi="Arial" w:cs="Arial"/>
                <w:b/>
              </w:rPr>
              <w:lastRenderedPageBreak/>
              <w:t>MASTER TISSUE HUNGARY KFT.</w:t>
            </w:r>
          </w:p>
          <w:p w:rsidR="0092118C" w:rsidRPr="002C5CF0" w:rsidRDefault="0092118C" w:rsidP="0092118C">
            <w:pPr>
              <w:pStyle w:val="Default"/>
              <w:rPr>
                <w:rFonts w:ascii="Arial" w:hAnsi="Arial" w:cs="Arial"/>
              </w:rPr>
            </w:pPr>
          </w:p>
          <w:p w:rsidR="0092118C" w:rsidRDefault="0092118C" w:rsidP="009211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91832/005</w:t>
            </w:r>
            <w:r w:rsidRPr="002C5CF0">
              <w:rPr>
                <w:rFonts w:ascii="Arial" w:hAnsi="Arial" w:cs="Arial"/>
                <w:b/>
              </w:rPr>
              <w:t xml:space="preserve"> </w:t>
            </w:r>
            <w:r w:rsidRPr="00546C6A">
              <w:rPr>
                <w:rFonts w:ascii="Arial" w:hAnsi="Arial" w:cs="Arial"/>
                <w:b/>
              </w:rPr>
              <w:t xml:space="preserve">- Chanteclair </w:t>
            </w:r>
            <w:r>
              <w:rPr>
                <w:rFonts w:ascii="Arial" w:hAnsi="Arial" w:cs="Arial"/>
                <w:b/>
              </w:rPr>
              <w:t>zsíroldó citrom illattal</w:t>
            </w:r>
            <w:r w:rsidRPr="00546C6A">
              <w:rPr>
                <w:rFonts w:ascii="Arial" w:hAnsi="Arial" w:cs="Arial"/>
                <w:b/>
              </w:rPr>
              <w:t xml:space="preserve"> </w:t>
            </w:r>
            <w:r w:rsidR="00816AF3">
              <w:rPr>
                <w:rFonts w:ascii="Arial" w:hAnsi="Arial" w:cs="Arial"/>
                <w:b/>
              </w:rPr>
              <w:t>625</w:t>
            </w:r>
            <w:r>
              <w:rPr>
                <w:rFonts w:ascii="Arial" w:hAnsi="Arial" w:cs="Arial"/>
                <w:b/>
              </w:rPr>
              <w:t>ml</w:t>
            </w:r>
          </w:p>
          <w:p w:rsidR="0092118C" w:rsidRDefault="0092118C" w:rsidP="009211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92118C" w:rsidRPr="004F79F9" w:rsidRDefault="0092118C" w:rsidP="00921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91832/005</w:t>
            </w:r>
            <w:r w:rsidRPr="002C5CF0">
              <w:rPr>
                <w:rFonts w:ascii="Arial" w:hAnsi="Arial" w:cs="Arial"/>
                <w:color w:val="000000"/>
              </w:rPr>
              <w:t xml:space="preserve"> - Chanteclair Sgrassatore </w:t>
            </w:r>
            <w:r>
              <w:rPr>
                <w:rFonts w:ascii="Arial" w:hAnsi="Arial" w:cs="Arial"/>
                <w:color w:val="000000"/>
              </w:rPr>
              <w:t>Limone</w:t>
            </w:r>
          </w:p>
          <w:p w:rsidR="0092118C" w:rsidRDefault="0092118C" w:rsidP="009211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AF7CFF" w:rsidRPr="004F79F9" w:rsidRDefault="00AF7CFF" w:rsidP="002C5C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76" w:type="dxa"/>
          </w:tcPr>
          <w:p w:rsidR="0092118C" w:rsidRPr="004F79F9" w:rsidRDefault="0092118C" w:rsidP="00921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 xml:space="preserve">Felülvizsgálat száma: </w:t>
            </w:r>
            <w:r>
              <w:rPr>
                <w:rFonts w:ascii="Arial" w:hAnsi="Arial" w:cs="Arial"/>
              </w:rPr>
              <w:t>2</w:t>
            </w:r>
          </w:p>
          <w:p w:rsidR="0092118C" w:rsidRPr="004F79F9" w:rsidRDefault="0092118C" w:rsidP="00921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Felülvizsgálat dátuma: 201</w:t>
            </w:r>
            <w:r>
              <w:rPr>
                <w:rFonts w:ascii="Arial" w:hAnsi="Arial" w:cs="Arial"/>
              </w:rPr>
              <w:t>7.04.05</w:t>
            </w:r>
            <w:r w:rsidRPr="004F79F9">
              <w:rPr>
                <w:rFonts w:ascii="Arial" w:hAnsi="Arial" w:cs="Arial"/>
              </w:rPr>
              <w:t>.</w:t>
            </w:r>
          </w:p>
          <w:p w:rsidR="0092118C" w:rsidRDefault="0092118C" w:rsidP="00921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 xml:space="preserve">A gyártói adatlap </w:t>
            </w:r>
            <w:r>
              <w:rPr>
                <w:rFonts w:ascii="Arial" w:hAnsi="Arial" w:cs="Arial"/>
              </w:rPr>
              <w:t xml:space="preserve">kiállításának kelte: </w:t>
            </w:r>
            <w:r w:rsidRPr="004F79F9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7.04.05</w:t>
            </w:r>
            <w:r w:rsidRPr="004F79F9">
              <w:rPr>
                <w:rFonts w:ascii="Arial" w:hAnsi="Arial" w:cs="Arial"/>
              </w:rPr>
              <w:t>.</w:t>
            </w:r>
          </w:p>
          <w:p w:rsidR="00AF7CFF" w:rsidRPr="004F79F9" w:rsidRDefault="00AF7CFF" w:rsidP="00C359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magyar változat</w:t>
            </w:r>
            <w:r w:rsidR="00816AF3">
              <w:rPr>
                <w:rFonts w:ascii="Arial" w:hAnsi="Arial" w:cs="Arial"/>
              </w:rPr>
              <w:t xml:space="preserve"> kiállításának kelte: 2017.04.19</w:t>
            </w:r>
            <w:r w:rsidRPr="004F79F9">
              <w:rPr>
                <w:rFonts w:ascii="Arial" w:hAnsi="Arial" w:cs="Arial"/>
              </w:rPr>
              <w:t>.</w:t>
            </w:r>
          </w:p>
          <w:p w:rsidR="00AF7CFF" w:rsidRPr="004F79F9" w:rsidRDefault="00AF7CFF" w:rsidP="00C359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Oldalszám: 10</w:t>
            </w:r>
            <w:r w:rsidR="00876E3B">
              <w:rPr>
                <w:rFonts w:ascii="Arial" w:hAnsi="Arial" w:cs="Arial"/>
              </w:rPr>
              <w:t>. oldal, összesen 11</w:t>
            </w:r>
          </w:p>
        </w:tc>
      </w:tr>
    </w:tbl>
    <w:p w:rsidR="00AF7CFF" w:rsidRDefault="00AF7CFF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90A2A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6948">
        <w:rPr>
          <w:rFonts w:ascii="Arial" w:hAnsi="Arial" w:cs="Arial"/>
          <w:b/>
          <w:bCs/>
        </w:rPr>
        <w:t>16. EGYÉB INFORMÁCIÓK</w:t>
      </w:r>
    </w:p>
    <w:p w:rsidR="00890A2A" w:rsidRPr="00B46948" w:rsidRDefault="00890A2A" w:rsidP="00890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6948">
        <w:rPr>
          <w:rFonts w:ascii="Arial" w:hAnsi="Arial" w:cs="Arial"/>
        </w:rPr>
        <w:t xml:space="preserve">A </w:t>
      </w:r>
      <w:r w:rsidR="00AF7CFF">
        <w:rPr>
          <w:rFonts w:ascii="Arial" w:hAnsi="Arial" w:cs="Arial"/>
        </w:rPr>
        <w:t>2-</w:t>
      </w:r>
      <w:r w:rsidRPr="00B46948">
        <w:rPr>
          <w:rFonts w:ascii="Arial" w:hAnsi="Arial" w:cs="Arial"/>
        </w:rPr>
        <w:t>3. pontban szereplő H-mondatok jelentése:</w:t>
      </w:r>
    </w:p>
    <w:p w:rsidR="00AF7CFF" w:rsidRDefault="00AF7CFF" w:rsidP="00236535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</w:p>
    <w:tbl>
      <w:tblPr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49"/>
        <w:gridCol w:w="6624"/>
      </w:tblGrid>
      <w:tr w:rsidR="00057DF8" w:rsidRPr="00057DF8" w:rsidTr="00D84AB8">
        <w:trPr>
          <w:trHeight w:val="77"/>
        </w:trPr>
        <w:tc>
          <w:tcPr>
            <w:tcW w:w="3549" w:type="dxa"/>
          </w:tcPr>
          <w:p w:rsidR="00057DF8" w:rsidRPr="00057DF8" w:rsidRDefault="00057DF8" w:rsidP="00057DF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hAnsi="Arial" w:cs="Arial"/>
              </w:rPr>
            </w:pPr>
            <w:r w:rsidRPr="00057DF8">
              <w:rPr>
                <w:rFonts w:ascii="Arial" w:hAnsi="Arial" w:cs="Arial"/>
                <w:b/>
                <w:bCs/>
              </w:rPr>
              <w:t xml:space="preserve">Acute Tox. 4 </w:t>
            </w:r>
          </w:p>
        </w:tc>
        <w:tc>
          <w:tcPr>
            <w:tcW w:w="6624" w:type="dxa"/>
          </w:tcPr>
          <w:p w:rsidR="00057DF8" w:rsidRPr="00057DF8" w:rsidRDefault="00057DF8" w:rsidP="0005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Akut toxicitás</w:t>
            </w:r>
            <w:r w:rsidRPr="00057DF8">
              <w:rPr>
                <w:rFonts w:ascii="Arial" w:hAnsi="Arial" w:cs="Arial"/>
              </w:rPr>
              <w:t xml:space="preserve"> 4</w:t>
            </w:r>
            <w:r>
              <w:rPr>
                <w:rFonts w:ascii="Arial" w:hAnsi="Arial" w:cs="Arial"/>
              </w:rPr>
              <w:t>. kategória</w:t>
            </w:r>
          </w:p>
        </w:tc>
      </w:tr>
      <w:tr w:rsidR="00C638CE" w:rsidRPr="00057DF8" w:rsidTr="00D84AB8">
        <w:trPr>
          <w:trHeight w:val="77"/>
        </w:trPr>
        <w:tc>
          <w:tcPr>
            <w:tcW w:w="3549" w:type="dxa"/>
          </w:tcPr>
          <w:p w:rsidR="00C638CE" w:rsidRPr="00057DF8" w:rsidRDefault="00C638CE" w:rsidP="00057DF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Skin Corr. 1B</w:t>
            </w:r>
          </w:p>
        </w:tc>
        <w:tc>
          <w:tcPr>
            <w:tcW w:w="6624" w:type="dxa"/>
          </w:tcPr>
          <w:p w:rsidR="00C638CE" w:rsidRDefault="00802127" w:rsidP="0005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Bőrkorrózió</w:t>
            </w:r>
            <w:r w:rsidR="00C638CE">
              <w:rPr>
                <w:rFonts w:ascii="Arial" w:hAnsi="Arial" w:cs="Arial"/>
              </w:rPr>
              <w:t xml:space="preserve"> 1B. kategória</w:t>
            </w:r>
          </w:p>
        </w:tc>
      </w:tr>
      <w:tr w:rsidR="00057DF8" w:rsidRPr="00057DF8" w:rsidTr="00D84AB8">
        <w:trPr>
          <w:trHeight w:val="77"/>
        </w:trPr>
        <w:tc>
          <w:tcPr>
            <w:tcW w:w="3549" w:type="dxa"/>
          </w:tcPr>
          <w:p w:rsidR="00057DF8" w:rsidRPr="00057DF8" w:rsidRDefault="00057DF8" w:rsidP="00057DF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hAnsi="Arial" w:cs="Arial"/>
              </w:rPr>
            </w:pPr>
            <w:r w:rsidRPr="00057DF8">
              <w:rPr>
                <w:rFonts w:ascii="Arial" w:hAnsi="Arial" w:cs="Arial"/>
                <w:b/>
                <w:bCs/>
              </w:rPr>
              <w:t xml:space="preserve">Eye Dam. 1 </w:t>
            </w:r>
          </w:p>
        </w:tc>
        <w:tc>
          <w:tcPr>
            <w:tcW w:w="6624" w:type="dxa"/>
          </w:tcPr>
          <w:p w:rsidR="00057DF8" w:rsidRPr="00057DF8" w:rsidRDefault="00802127" w:rsidP="0005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Szemkárosodás </w:t>
            </w:r>
            <w:r w:rsidR="00057DF8" w:rsidRPr="00057DF8">
              <w:rPr>
                <w:rFonts w:ascii="Arial" w:hAnsi="Arial" w:cs="Arial"/>
              </w:rPr>
              <w:t>1</w:t>
            </w:r>
            <w:r w:rsidR="00057DF8">
              <w:rPr>
                <w:rFonts w:ascii="Arial" w:hAnsi="Arial" w:cs="Arial"/>
              </w:rPr>
              <w:t>. kategória</w:t>
            </w:r>
          </w:p>
        </w:tc>
      </w:tr>
      <w:tr w:rsidR="00057DF8" w:rsidRPr="00057DF8" w:rsidTr="00D84AB8">
        <w:trPr>
          <w:trHeight w:val="77"/>
        </w:trPr>
        <w:tc>
          <w:tcPr>
            <w:tcW w:w="3549" w:type="dxa"/>
          </w:tcPr>
          <w:p w:rsidR="00057DF8" w:rsidRPr="00057DF8" w:rsidRDefault="00057DF8" w:rsidP="00057DF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hAnsi="Arial" w:cs="Arial"/>
              </w:rPr>
            </w:pPr>
            <w:r w:rsidRPr="00057DF8">
              <w:rPr>
                <w:rFonts w:ascii="Arial" w:hAnsi="Arial" w:cs="Arial"/>
                <w:b/>
                <w:bCs/>
              </w:rPr>
              <w:t xml:space="preserve">Eye Irrit. 2 </w:t>
            </w:r>
          </w:p>
        </w:tc>
        <w:tc>
          <w:tcPr>
            <w:tcW w:w="6624" w:type="dxa"/>
          </w:tcPr>
          <w:p w:rsidR="00057DF8" w:rsidRPr="00057DF8" w:rsidRDefault="00057DF8" w:rsidP="0080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Szemirritáció</w:t>
            </w:r>
            <w:r w:rsidR="00802127">
              <w:rPr>
                <w:rFonts w:ascii="Arial" w:hAnsi="Arial" w:cs="Arial"/>
              </w:rPr>
              <w:t xml:space="preserve"> </w:t>
            </w:r>
            <w:r w:rsidRPr="00057DF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 kategória</w:t>
            </w:r>
          </w:p>
        </w:tc>
      </w:tr>
      <w:tr w:rsidR="00057DF8" w:rsidRPr="00057DF8" w:rsidTr="00D84AB8">
        <w:trPr>
          <w:trHeight w:val="77"/>
        </w:trPr>
        <w:tc>
          <w:tcPr>
            <w:tcW w:w="3549" w:type="dxa"/>
          </w:tcPr>
          <w:p w:rsidR="00057DF8" w:rsidRPr="00057DF8" w:rsidRDefault="00057DF8" w:rsidP="00057DF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hAnsi="Arial" w:cs="Arial"/>
              </w:rPr>
            </w:pPr>
            <w:r w:rsidRPr="00057DF8">
              <w:rPr>
                <w:rFonts w:ascii="Arial" w:hAnsi="Arial" w:cs="Arial"/>
                <w:b/>
                <w:bCs/>
              </w:rPr>
              <w:t xml:space="preserve">Skin Irrit. 2 </w:t>
            </w:r>
          </w:p>
        </w:tc>
        <w:tc>
          <w:tcPr>
            <w:tcW w:w="6624" w:type="dxa"/>
          </w:tcPr>
          <w:p w:rsidR="00057DF8" w:rsidRPr="00057DF8" w:rsidRDefault="00C638CE" w:rsidP="0080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Bőr</w:t>
            </w:r>
            <w:r w:rsidR="00057DF8">
              <w:rPr>
                <w:rFonts w:ascii="Arial" w:hAnsi="Arial" w:cs="Arial"/>
              </w:rPr>
              <w:t>irritáció</w:t>
            </w:r>
            <w:r w:rsidR="00057DF8" w:rsidRPr="00057DF8">
              <w:rPr>
                <w:rFonts w:ascii="Arial" w:hAnsi="Arial" w:cs="Arial"/>
              </w:rPr>
              <w:t xml:space="preserve"> 2</w:t>
            </w:r>
            <w:r w:rsidR="00057DF8">
              <w:rPr>
                <w:rFonts w:ascii="Arial" w:hAnsi="Arial" w:cs="Arial"/>
              </w:rPr>
              <w:t>. kategória</w:t>
            </w:r>
          </w:p>
        </w:tc>
      </w:tr>
      <w:tr w:rsidR="00057DF8" w:rsidRPr="00057DF8" w:rsidTr="00D84AB8">
        <w:trPr>
          <w:trHeight w:val="77"/>
        </w:trPr>
        <w:tc>
          <w:tcPr>
            <w:tcW w:w="3549" w:type="dxa"/>
          </w:tcPr>
          <w:p w:rsidR="00057DF8" w:rsidRPr="00057DF8" w:rsidRDefault="00057DF8" w:rsidP="00057DF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hAnsi="Arial" w:cs="Arial"/>
              </w:rPr>
            </w:pPr>
            <w:r w:rsidRPr="00057DF8">
              <w:rPr>
                <w:rFonts w:ascii="Arial" w:hAnsi="Arial" w:cs="Arial"/>
                <w:b/>
                <w:bCs/>
              </w:rPr>
              <w:t xml:space="preserve">H302 </w:t>
            </w:r>
          </w:p>
        </w:tc>
        <w:tc>
          <w:tcPr>
            <w:tcW w:w="6624" w:type="dxa"/>
          </w:tcPr>
          <w:p w:rsidR="00057DF8" w:rsidRPr="00057DF8" w:rsidRDefault="001A66C9" w:rsidP="001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Lenyelve ártalmas</w:t>
            </w:r>
            <w:r w:rsidR="00802127">
              <w:rPr>
                <w:rFonts w:ascii="Arial" w:hAnsi="Arial" w:cs="Arial"/>
                <w:color w:val="000000"/>
              </w:rPr>
              <w:t>.</w:t>
            </w:r>
          </w:p>
        </w:tc>
      </w:tr>
      <w:tr w:rsidR="000F2F2F" w:rsidRPr="00057DF8" w:rsidTr="00D84AB8">
        <w:trPr>
          <w:trHeight w:val="77"/>
        </w:trPr>
        <w:tc>
          <w:tcPr>
            <w:tcW w:w="3549" w:type="dxa"/>
          </w:tcPr>
          <w:p w:rsidR="000F2F2F" w:rsidRDefault="000F2F2F" w:rsidP="00057DF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H312</w:t>
            </w:r>
          </w:p>
        </w:tc>
        <w:tc>
          <w:tcPr>
            <w:tcW w:w="6624" w:type="dxa"/>
          </w:tcPr>
          <w:p w:rsidR="000F2F2F" w:rsidRPr="00C638CE" w:rsidRDefault="000F2F2F" w:rsidP="001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Bőrrel érintkezve ártalmas.</w:t>
            </w:r>
          </w:p>
        </w:tc>
      </w:tr>
      <w:tr w:rsidR="00C638CE" w:rsidRPr="00057DF8" w:rsidTr="00D84AB8">
        <w:trPr>
          <w:trHeight w:val="77"/>
        </w:trPr>
        <w:tc>
          <w:tcPr>
            <w:tcW w:w="3549" w:type="dxa"/>
          </w:tcPr>
          <w:p w:rsidR="00C638CE" w:rsidRPr="00057DF8" w:rsidRDefault="00C638CE" w:rsidP="00057DF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H314</w:t>
            </w:r>
          </w:p>
        </w:tc>
        <w:tc>
          <w:tcPr>
            <w:tcW w:w="6624" w:type="dxa"/>
          </w:tcPr>
          <w:p w:rsidR="00C638CE" w:rsidRDefault="00C638CE" w:rsidP="001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638CE">
              <w:rPr>
                <w:rFonts w:ascii="Arial" w:hAnsi="Arial" w:cs="Arial"/>
              </w:rPr>
              <w:t>Súlyos égési sérülést és szemkárosodást okoz.</w:t>
            </w:r>
          </w:p>
        </w:tc>
      </w:tr>
      <w:tr w:rsidR="00057DF8" w:rsidRPr="00057DF8" w:rsidTr="00D84AB8">
        <w:trPr>
          <w:trHeight w:val="77"/>
        </w:trPr>
        <w:tc>
          <w:tcPr>
            <w:tcW w:w="3549" w:type="dxa"/>
          </w:tcPr>
          <w:p w:rsidR="00057DF8" w:rsidRPr="00057DF8" w:rsidRDefault="00057DF8" w:rsidP="00057DF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hAnsi="Arial" w:cs="Arial"/>
              </w:rPr>
            </w:pPr>
            <w:r w:rsidRPr="00057DF8">
              <w:rPr>
                <w:rFonts w:ascii="Arial" w:hAnsi="Arial" w:cs="Arial"/>
                <w:b/>
                <w:bCs/>
              </w:rPr>
              <w:t xml:space="preserve">H318 </w:t>
            </w:r>
          </w:p>
        </w:tc>
        <w:tc>
          <w:tcPr>
            <w:tcW w:w="6624" w:type="dxa"/>
          </w:tcPr>
          <w:p w:rsidR="00057DF8" w:rsidRPr="00057DF8" w:rsidRDefault="001A66C9" w:rsidP="001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Súlyos szemkárosodást okoz</w:t>
            </w:r>
            <w:r w:rsidR="000F2F2F">
              <w:rPr>
                <w:rFonts w:ascii="Arial" w:hAnsi="Arial" w:cs="Arial"/>
              </w:rPr>
              <w:t>.</w:t>
            </w:r>
            <w:r w:rsidR="00057DF8" w:rsidRPr="00057DF8">
              <w:rPr>
                <w:rFonts w:ascii="Arial" w:hAnsi="Arial" w:cs="Arial"/>
              </w:rPr>
              <w:t xml:space="preserve"> </w:t>
            </w:r>
          </w:p>
        </w:tc>
      </w:tr>
      <w:tr w:rsidR="00057DF8" w:rsidRPr="00057DF8" w:rsidTr="00D84AB8">
        <w:trPr>
          <w:trHeight w:val="77"/>
        </w:trPr>
        <w:tc>
          <w:tcPr>
            <w:tcW w:w="3549" w:type="dxa"/>
          </w:tcPr>
          <w:p w:rsidR="00057DF8" w:rsidRPr="00057DF8" w:rsidRDefault="00057DF8" w:rsidP="00057DF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hAnsi="Arial" w:cs="Arial"/>
              </w:rPr>
            </w:pPr>
            <w:r w:rsidRPr="00057DF8">
              <w:rPr>
                <w:rFonts w:ascii="Arial" w:hAnsi="Arial" w:cs="Arial"/>
                <w:b/>
                <w:bCs/>
              </w:rPr>
              <w:t xml:space="preserve">H319 </w:t>
            </w:r>
          </w:p>
        </w:tc>
        <w:tc>
          <w:tcPr>
            <w:tcW w:w="6624" w:type="dxa"/>
          </w:tcPr>
          <w:p w:rsidR="00057DF8" w:rsidRPr="00057DF8" w:rsidRDefault="001A66C9" w:rsidP="001A6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Súlyos szemirritációt okoz</w:t>
            </w:r>
            <w:r w:rsidR="000F2F2F">
              <w:rPr>
                <w:rFonts w:ascii="Arial" w:hAnsi="Arial" w:cs="Arial"/>
              </w:rPr>
              <w:t>.</w:t>
            </w:r>
            <w:r w:rsidR="00057DF8" w:rsidRPr="00057DF8">
              <w:rPr>
                <w:rFonts w:ascii="Arial" w:hAnsi="Arial" w:cs="Arial"/>
              </w:rPr>
              <w:t xml:space="preserve"> </w:t>
            </w:r>
          </w:p>
        </w:tc>
      </w:tr>
      <w:tr w:rsidR="00057DF8" w:rsidRPr="00057DF8" w:rsidTr="00D84AB8">
        <w:trPr>
          <w:trHeight w:val="77"/>
        </w:trPr>
        <w:tc>
          <w:tcPr>
            <w:tcW w:w="3549" w:type="dxa"/>
          </w:tcPr>
          <w:p w:rsidR="00057DF8" w:rsidRPr="00057DF8" w:rsidRDefault="00057DF8" w:rsidP="00057DF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hAnsi="Arial" w:cs="Arial"/>
              </w:rPr>
            </w:pPr>
            <w:r w:rsidRPr="00057DF8">
              <w:rPr>
                <w:rFonts w:ascii="Arial" w:hAnsi="Arial" w:cs="Arial"/>
                <w:b/>
                <w:bCs/>
              </w:rPr>
              <w:t xml:space="preserve">H315 </w:t>
            </w:r>
          </w:p>
        </w:tc>
        <w:tc>
          <w:tcPr>
            <w:tcW w:w="6624" w:type="dxa"/>
          </w:tcPr>
          <w:p w:rsidR="00057DF8" w:rsidRPr="00057DF8" w:rsidRDefault="000F2F2F" w:rsidP="001A66C9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Bőr</w:t>
            </w:r>
            <w:r w:rsidR="001A66C9">
              <w:rPr>
                <w:rFonts w:ascii="Arial" w:hAnsi="Arial" w:cs="Arial"/>
              </w:rPr>
              <w:t>irritá</w:t>
            </w:r>
            <w:r w:rsidR="00802127">
              <w:rPr>
                <w:rFonts w:ascii="Arial" w:hAnsi="Arial" w:cs="Arial"/>
              </w:rPr>
              <w:t>ló hatású.</w:t>
            </w:r>
          </w:p>
        </w:tc>
      </w:tr>
    </w:tbl>
    <w:p w:rsidR="00AF7CFF" w:rsidRDefault="00AF7CFF" w:rsidP="00236535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</w:p>
    <w:p w:rsidR="00AF7CFF" w:rsidRDefault="00AF7CFF" w:rsidP="00236535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</w:p>
    <w:p w:rsidR="002271AA" w:rsidRPr="002271AA" w:rsidRDefault="002271AA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>JELMAGYARÁZAT:</w:t>
      </w:r>
    </w:p>
    <w:p w:rsidR="002271AA" w:rsidRPr="002271AA" w:rsidRDefault="002271AA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>- ADR: Európai Egyezmény a veszélyes áruk közúti</w:t>
      </w:r>
      <w:r>
        <w:rPr>
          <w:rFonts w:ascii="Arial" w:hAnsi="Arial" w:cs="Arial"/>
        </w:rPr>
        <w:t xml:space="preserve"> szállításáról</w:t>
      </w:r>
    </w:p>
    <w:p w:rsidR="002271AA" w:rsidRPr="002271AA" w:rsidRDefault="002271AA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>- CAS-szám: a Chemical Abstract Service</w:t>
      </w:r>
      <w:r w:rsidR="00FC6A95">
        <w:rPr>
          <w:rFonts w:ascii="Arial" w:hAnsi="Arial" w:cs="Arial"/>
        </w:rPr>
        <w:t xml:space="preserve"> nyilvántartási száma</w:t>
      </w:r>
    </w:p>
    <w:p w:rsidR="002271AA" w:rsidRPr="00660605" w:rsidRDefault="002271AA" w:rsidP="006606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- </w:t>
      </w:r>
      <w:r w:rsidRPr="00B27C95">
        <w:rPr>
          <w:rFonts w:ascii="Arial" w:hAnsi="Arial" w:cs="Arial"/>
        </w:rPr>
        <w:t xml:space="preserve">CE50: </w:t>
      </w:r>
      <w:r w:rsidR="00660605">
        <w:rPr>
          <w:rFonts w:ascii="Arial" w:hAnsi="Arial" w:cs="Arial"/>
        </w:rPr>
        <w:t xml:space="preserve">Tesztelésnél 50%-ban </w:t>
      </w:r>
      <w:r w:rsidR="00660605" w:rsidRPr="00B27C95">
        <w:rPr>
          <w:rFonts w:ascii="Arial" w:hAnsi="Arial" w:cs="Arial"/>
        </w:rPr>
        <w:t>hatás</w:t>
      </w:r>
      <w:r w:rsidR="00660605">
        <w:rPr>
          <w:rFonts w:ascii="Arial" w:hAnsi="Arial" w:cs="Arial"/>
        </w:rPr>
        <w:t>os</w:t>
      </w:r>
      <w:r w:rsidR="00660605" w:rsidRPr="00B27C95">
        <w:rPr>
          <w:rFonts w:ascii="Arial" w:hAnsi="Arial" w:cs="Arial"/>
        </w:rPr>
        <w:t xml:space="preserve"> </w:t>
      </w:r>
      <w:r w:rsidR="00660605">
        <w:rPr>
          <w:rFonts w:ascii="Arial" w:hAnsi="Arial" w:cs="Arial"/>
        </w:rPr>
        <w:t>k</w:t>
      </w:r>
      <w:r w:rsidR="0080186B" w:rsidRPr="00B27C95">
        <w:rPr>
          <w:rFonts w:ascii="Arial" w:hAnsi="Arial" w:cs="Arial"/>
        </w:rPr>
        <w:t>oncentrác</w:t>
      </w:r>
      <w:r w:rsidR="00B27C95">
        <w:rPr>
          <w:rFonts w:ascii="Arial" w:hAnsi="Arial" w:cs="Arial"/>
        </w:rPr>
        <w:t>ió</w:t>
      </w:r>
    </w:p>
    <w:p w:rsidR="002271AA" w:rsidRPr="0080186B" w:rsidRDefault="002271AA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FF0000"/>
        </w:rPr>
      </w:pPr>
      <w:r w:rsidRPr="002271AA">
        <w:rPr>
          <w:rFonts w:ascii="Arial" w:hAnsi="Arial" w:cs="Arial"/>
        </w:rPr>
        <w:t xml:space="preserve">- </w:t>
      </w:r>
      <w:r w:rsidR="0080186B" w:rsidRPr="00660605">
        <w:rPr>
          <w:rFonts w:ascii="Arial" w:hAnsi="Arial" w:cs="Arial"/>
        </w:rPr>
        <w:t>CE Number</w:t>
      </w:r>
      <w:r w:rsidRPr="00660605">
        <w:rPr>
          <w:rFonts w:ascii="Arial" w:hAnsi="Arial" w:cs="Arial"/>
        </w:rPr>
        <w:t xml:space="preserve">: </w:t>
      </w:r>
      <w:r w:rsidR="00660605" w:rsidRPr="00660605">
        <w:rPr>
          <w:rFonts w:ascii="Arial" w:hAnsi="Arial" w:cs="Arial"/>
        </w:rPr>
        <w:t xml:space="preserve">Azonosító szám az </w:t>
      </w:r>
      <w:r w:rsidR="0080186B" w:rsidRPr="00660605">
        <w:rPr>
          <w:rFonts w:ascii="Arial" w:hAnsi="Arial" w:cs="Arial"/>
        </w:rPr>
        <w:t>ESIS</w:t>
      </w:r>
      <w:r w:rsidR="00660605" w:rsidRPr="00660605">
        <w:rPr>
          <w:rFonts w:ascii="Arial" w:hAnsi="Arial" w:cs="Arial"/>
        </w:rPr>
        <w:t>-ben</w:t>
      </w:r>
      <w:r w:rsidR="0080186B" w:rsidRPr="00660605">
        <w:rPr>
          <w:rFonts w:ascii="Arial" w:hAnsi="Arial" w:cs="Arial"/>
        </w:rPr>
        <w:t xml:space="preserve"> (</w:t>
      </w:r>
      <w:r w:rsidR="00660605" w:rsidRPr="00660605">
        <w:rPr>
          <w:rFonts w:ascii="Arial" w:hAnsi="Arial" w:cs="Arial"/>
        </w:rPr>
        <w:t>európai szabványosí</w:t>
      </w:r>
      <w:r w:rsidR="00660605" w:rsidRPr="00660605">
        <w:rPr>
          <w:rFonts w:ascii="Arial" w:hAnsi="Arial" w:cs="Arial"/>
          <w:bCs/>
        </w:rPr>
        <w:t>tott információs adatl</w:t>
      </w:r>
      <w:r w:rsidR="00660605" w:rsidRPr="00660605">
        <w:rPr>
          <w:rFonts w:ascii="Arial" w:hAnsi="Arial" w:cs="Arial"/>
        </w:rPr>
        <w:t>ap</w:t>
      </w:r>
      <w:r w:rsidR="0080186B" w:rsidRPr="00660605">
        <w:rPr>
          <w:rFonts w:ascii="Arial" w:hAnsi="Arial" w:cs="Arial"/>
        </w:rPr>
        <w:t>)</w:t>
      </w:r>
      <w:r w:rsidR="00660605">
        <w:rPr>
          <w:rFonts w:ascii="Arial" w:hAnsi="Arial" w:cs="Arial"/>
          <w:color w:val="FF0000"/>
        </w:rPr>
        <w:t xml:space="preserve"> </w:t>
      </w:r>
    </w:p>
    <w:p w:rsidR="002271AA" w:rsidRPr="002271AA" w:rsidRDefault="002271AA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>- CLP: 1272/2008</w:t>
      </w:r>
      <w:r w:rsidR="0080186B">
        <w:rPr>
          <w:rFonts w:ascii="Arial" w:hAnsi="Arial" w:cs="Arial"/>
        </w:rPr>
        <w:t xml:space="preserve">/EK </w:t>
      </w:r>
      <w:r w:rsidR="0080186B" w:rsidRPr="002271AA">
        <w:rPr>
          <w:rFonts w:ascii="Arial" w:hAnsi="Arial" w:cs="Arial"/>
        </w:rPr>
        <w:t>rendelet</w:t>
      </w:r>
    </w:p>
    <w:p w:rsidR="002271AA" w:rsidRPr="002271AA" w:rsidRDefault="002271AA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>- DNEL</w:t>
      </w:r>
      <w:r w:rsidR="00FC6A95">
        <w:rPr>
          <w:rFonts w:ascii="Arial" w:hAnsi="Arial" w:cs="Arial"/>
        </w:rPr>
        <w:t>: H</w:t>
      </w:r>
      <w:r w:rsidR="00CF0AC0">
        <w:rPr>
          <w:rFonts w:ascii="Arial" w:hAnsi="Arial" w:cs="Arial"/>
        </w:rPr>
        <w:t>atásmentes szint</w:t>
      </w:r>
    </w:p>
    <w:p w:rsidR="002271AA" w:rsidRPr="002271AA" w:rsidRDefault="002271AA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>- Em</w:t>
      </w:r>
      <w:r w:rsidR="00B27C95">
        <w:rPr>
          <w:rFonts w:ascii="Arial" w:hAnsi="Arial" w:cs="Arial"/>
        </w:rPr>
        <w:t>S</w:t>
      </w:r>
      <w:r w:rsidRPr="002271AA">
        <w:rPr>
          <w:rFonts w:ascii="Arial" w:hAnsi="Arial" w:cs="Arial"/>
        </w:rPr>
        <w:t>: Emergency Schedule</w:t>
      </w:r>
    </w:p>
    <w:p w:rsidR="00CF0AC0" w:rsidRDefault="002271AA" w:rsidP="00CF0AC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 xml:space="preserve">- GHS: </w:t>
      </w:r>
      <w:r w:rsidR="00FC6A95">
        <w:rPr>
          <w:rFonts w:ascii="Arial" w:hAnsi="Arial" w:cs="Arial"/>
        </w:rPr>
        <w:t>V</w:t>
      </w:r>
      <w:r w:rsidR="00CF0AC0" w:rsidRPr="00CF0AC0">
        <w:rPr>
          <w:rFonts w:ascii="Arial" w:hAnsi="Arial" w:cs="Arial"/>
        </w:rPr>
        <w:t xml:space="preserve">egyi anyagok osztályozásának és címkézésének globálisan harmonizált </w:t>
      </w:r>
      <w:r w:rsidR="00CF0AC0">
        <w:rPr>
          <w:rFonts w:ascii="Arial" w:hAnsi="Arial" w:cs="Arial"/>
        </w:rPr>
        <w:t>rendszere</w:t>
      </w:r>
    </w:p>
    <w:p w:rsidR="002271AA" w:rsidRPr="002271AA" w:rsidRDefault="002271AA" w:rsidP="00FC6A9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 xml:space="preserve">- IATA DGR: </w:t>
      </w:r>
      <w:r w:rsidR="00CF0AC0">
        <w:rPr>
          <w:rFonts w:ascii="Arial" w:hAnsi="Arial" w:cs="Arial"/>
        </w:rPr>
        <w:t xml:space="preserve">Nemzetközi Légifuvarozási </w:t>
      </w:r>
      <w:r w:rsidR="00CF0AC0" w:rsidRPr="002271AA">
        <w:rPr>
          <w:rFonts w:ascii="Arial" w:hAnsi="Arial" w:cs="Arial"/>
        </w:rPr>
        <w:t xml:space="preserve">Szövetség </w:t>
      </w:r>
      <w:r w:rsidRPr="002271AA">
        <w:rPr>
          <w:rFonts w:ascii="Arial" w:hAnsi="Arial" w:cs="Arial"/>
        </w:rPr>
        <w:t>veszélyes áruk szállítására vonatkozó</w:t>
      </w:r>
      <w:r w:rsidR="00FC6A95">
        <w:rPr>
          <w:rFonts w:ascii="Arial" w:hAnsi="Arial" w:cs="Arial"/>
        </w:rPr>
        <w:t xml:space="preserve"> </w:t>
      </w:r>
      <w:r w:rsidR="00CF0AC0">
        <w:rPr>
          <w:rFonts w:ascii="Arial" w:hAnsi="Arial" w:cs="Arial"/>
        </w:rPr>
        <w:t>rendelete</w:t>
      </w:r>
    </w:p>
    <w:p w:rsidR="00660605" w:rsidRDefault="00660605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- </w:t>
      </w:r>
      <w:r w:rsidRPr="00660605">
        <w:rPr>
          <w:rFonts w:ascii="Arial" w:hAnsi="Arial" w:cs="Arial"/>
        </w:rPr>
        <w:t>IC</w:t>
      </w:r>
      <w:r w:rsidR="002271AA" w:rsidRPr="00660605">
        <w:rPr>
          <w:rFonts w:ascii="Arial" w:hAnsi="Arial" w:cs="Arial"/>
        </w:rPr>
        <w:t xml:space="preserve">50: </w:t>
      </w:r>
      <w:r>
        <w:rPr>
          <w:rFonts w:ascii="Arial" w:hAnsi="Arial" w:cs="Arial"/>
        </w:rPr>
        <w:t>Tesztelésnél 50%-os Immobilizációs</w:t>
      </w:r>
      <w:r w:rsidRPr="00660605">
        <w:rPr>
          <w:rFonts w:ascii="Arial" w:hAnsi="Arial" w:cs="Arial"/>
        </w:rPr>
        <w:t xml:space="preserve"> koncentráció, </w:t>
      </w:r>
    </w:p>
    <w:p w:rsidR="00CF0AC0" w:rsidRPr="00CF0AC0" w:rsidRDefault="002271AA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 xml:space="preserve">- IMDG: </w:t>
      </w:r>
      <w:r w:rsidR="00FC6A95">
        <w:rPr>
          <w:rFonts w:ascii="Arial" w:hAnsi="Arial" w:cs="Arial"/>
        </w:rPr>
        <w:t>V</w:t>
      </w:r>
      <w:r w:rsidR="00CF0AC0" w:rsidRPr="00CF0AC0">
        <w:rPr>
          <w:rFonts w:ascii="Arial" w:hAnsi="Arial" w:cs="Arial"/>
        </w:rPr>
        <w:t>eszélyes áruk tengeri szállításának nemzetközi szabályzata</w:t>
      </w:r>
    </w:p>
    <w:p w:rsidR="00876E3B" w:rsidRDefault="00CF0AC0" w:rsidP="002271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>
        <w:t xml:space="preserve"> </w:t>
      </w:r>
      <w:r w:rsidR="002271AA" w:rsidRPr="002271AA">
        <w:rPr>
          <w:rFonts w:ascii="Arial" w:hAnsi="Arial" w:cs="Arial"/>
        </w:rPr>
        <w:t xml:space="preserve">- IMO: </w:t>
      </w:r>
      <w:r w:rsidRPr="00CF0AC0">
        <w:rPr>
          <w:rFonts w:ascii="Arial" w:hAnsi="Arial" w:cs="Arial"/>
        </w:rPr>
        <w:t>Nemzetközi Tengerészeti Szervezet</w:t>
      </w:r>
    </w:p>
    <w:p w:rsidR="000F2F2F" w:rsidRPr="002271AA" w:rsidRDefault="000F2F2F" w:rsidP="000F2F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>- INDEX</w:t>
      </w:r>
      <w:r>
        <w:rPr>
          <w:rFonts w:ascii="Arial" w:hAnsi="Arial" w:cs="Arial"/>
        </w:rPr>
        <w:t xml:space="preserve"> NUMBER</w:t>
      </w:r>
      <w:r w:rsidRPr="002271A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Azonosítószám a </w:t>
      </w:r>
      <w:r w:rsidRPr="002271AA">
        <w:rPr>
          <w:rFonts w:ascii="Arial" w:hAnsi="Arial" w:cs="Arial"/>
        </w:rPr>
        <w:t xml:space="preserve">CLP </w:t>
      </w:r>
      <w:r>
        <w:rPr>
          <w:rFonts w:ascii="Arial" w:hAnsi="Arial" w:cs="Arial"/>
        </w:rPr>
        <w:t xml:space="preserve">VI. mellékletben </w:t>
      </w:r>
    </w:p>
    <w:p w:rsidR="000F2F2F" w:rsidRPr="002271AA" w:rsidRDefault="000F2F2F" w:rsidP="000F2F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 xml:space="preserve">- LC50: </w:t>
      </w:r>
      <w:r>
        <w:rPr>
          <w:rFonts w:ascii="Arial" w:hAnsi="Arial" w:cs="Arial"/>
        </w:rPr>
        <w:t>Halálos koncentráció</w:t>
      </w:r>
      <w:r w:rsidRPr="002271AA">
        <w:rPr>
          <w:rFonts w:ascii="Arial" w:hAnsi="Arial" w:cs="Arial"/>
        </w:rPr>
        <w:t xml:space="preserve"> 50%</w:t>
      </w:r>
    </w:p>
    <w:p w:rsidR="000F2F2F" w:rsidRPr="002271AA" w:rsidRDefault="000F2F2F" w:rsidP="000F2F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LD50: H</w:t>
      </w:r>
      <w:r w:rsidRPr="002271AA">
        <w:rPr>
          <w:rFonts w:ascii="Arial" w:hAnsi="Arial" w:cs="Arial"/>
        </w:rPr>
        <w:t>alálos dózis 50%</w:t>
      </w:r>
    </w:p>
    <w:p w:rsidR="000F2F2F" w:rsidRPr="002271AA" w:rsidRDefault="000F2F2F" w:rsidP="000F2F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>- OEL: Munkahelyi expozíciós szint</w:t>
      </w:r>
    </w:p>
    <w:p w:rsidR="000F2F2F" w:rsidRPr="002271AA" w:rsidRDefault="000F2F2F" w:rsidP="000F2F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 xml:space="preserve">- PBT: REACH </w:t>
      </w:r>
      <w:r>
        <w:rPr>
          <w:rFonts w:ascii="Arial" w:hAnsi="Arial" w:cs="Arial"/>
        </w:rPr>
        <w:t xml:space="preserve">által rögzített </w:t>
      </w:r>
      <w:r w:rsidRPr="002271AA">
        <w:rPr>
          <w:rFonts w:ascii="Arial" w:hAnsi="Arial" w:cs="Arial"/>
        </w:rPr>
        <w:t xml:space="preserve">perzisztens, bioakkumulatív és mérgező </w:t>
      </w:r>
      <w:r>
        <w:rPr>
          <w:rFonts w:ascii="Arial" w:hAnsi="Arial" w:cs="Arial"/>
        </w:rPr>
        <w:t>anyagok</w:t>
      </w:r>
    </w:p>
    <w:p w:rsidR="000F2F2F" w:rsidRPr="002271AA" w:rsidRDefault="000F2F2F" w:rsidP="000F2F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PEC: B</w:t>
      </w:r>
      <w:r w:rsidRPr="002271AA">
        <w:rPr>
          <w:rFonts w:ascii="Arial" w:hAnsi="Arial" w:cs="Arial"/>
        </w:rPr>
        <w:t>ecsült környezeti koncentráció</w:t>
      </w:r>
    </w:p>
    <w:p w:rsidR="000F2F2F" w:rsidRPr="002271AA" w:rsidRDefault="000F2F2F" w:rsidP="000F2F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PEL: B</w:t>
      </w:r>
      <w:r w:rsidRPr="002271AA">
        <w:rPr>
          <w:rFonts w:ascii="Arial" w:hAnsi="Arial" w:cs="Arial"/>
        </w:rPr>
        <w:t>ecsült expozíciós szint</w:t>
      </w:r>
    </w:p>
    <w:p w:rsidR="000F2F2F" w:rsidRDefault="000F2F2F" w:rsidP="000F2F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 xml:space="preserve">- PNEC: </w:t>
      </w:r>
      <w:r>
        <w:rPr>
          <w:rFonts w:ascii="Arial" w:hAnsi="Arial" w:cs="Arial"/>
        </w:rPr>
        <w:t>B</w:t>
      </w:r>
      <w:r w:rsidRPr="00430037">
        <w:rPr>
          <w:rFonts w:ascii="Arial" w:hAnsi="Arial" w:cs="Arial"/>
        </w:rPr>
        <w:t xml:space="preserve">ecsült hatásmentes koncentráció </w:t>
      </w:r>
    </w:p>
    <w:p w:rsidR="000F2F2F" w:rsidRPr="002271AA" w:rsidRDefault="000F2F2F" w:rsidP="000F2F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>- REACH: 1907/2006</w:t>
      </w:r>
      <w:r>
        <w:rPr>
          <w:rFonts w:ascii="Arial" w:hAnsi="Arial" w:cs="Arial"/>
        </w:rPr>
        <w:t>/EK rendelet</w:t>
      </w:r>
    </w:p>
    <w:p w:rsidR="000F2F2F" w:rsidRDefault="000F2F2F" w:rsidP="000F2F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/>
          <w:bCs/>
        </w:rPr>
      </w:pPr>
      <w:r w:rsidRPr="002271AA">
        <w:rPr>
          <w:rFonts w:ascii="Arial" w:hAnsi="Arial" w:cs="Arial"/>
        </w:rPr>
        <w:t xml:space="preserve">- RID: </w:t>
      </w:r>
      <w:r>
        <w:rPr>
          <w:rFonts w:ascii="Arial" w:hAnsi="Arial" w:cs="Arial"/>
        </w:rPr>
        <w:t>V</w:t>
      </w:r>
      <w:r w:rsidRPr="00430037">
        <w:rPr>
          <w:rFonts w:ascii="Arial" w:hAnsi="Arial" w:cs="Arial"/>
        </w:rPr>
        <w:t>eszélyes áruk nemzetközi vasúti fuvarozásáról szóló szabály</w:t>
      </w:r>
      <w:r w:rsidRPr="00430037">
        <w:rPr>
          <w:rFonts w:ascii="Arial" w:hAnsi="Arial" w:cs="Arial"/>
          <w:bCs/>
        </w:rPr>
        <w:t>zat</w:t>
      </w:r>
    </w:p>
    <w:p w:rsidR="000F2F2F" w:rsidRDefault="000F2F2F" w:rsidP="000F2F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TLV: Küszöbérték</w:t>
      </w:r>
    </w:p>
    <w:p w:rsidR="000F2F2F" w:rsidRDefault="000F2F2F" w:rsidP="000F2F2F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271AA">
        <w:rPr>
          <w:rFonts w:ascii="Arial" w:hAnsi="Arial" w:cs="Arial"/>
        </w:rPr>
        <w:t xml:space="preserve">TLV </w:t>
      </w:r>
      <w:r>
        <w:rPr>
          <w:rFonts w:ascii="Arial" w:hAnsi="Arial" w:cs="Arial"/>
        </w:rPr>
        <w:t>CEILING:</w:t>
      </w:r>
      <w:r w:rsidRPr="002271AA">
        <w:rPr>
          <w:rFonts w:ascii="Arial" w:hAnsi="Arial" w:cs="Arial"/>
        </w:rPr>
        <w:t xml:space="preserve"> Koncentráció, amelyet nem lehet túllépni </w:t>
      </w:r>
      <w:r>
        <w:rPr>
          <w:rFonts w:ascii="Arial" w:hAnsi="Arial" w:cs="Arial"/>
        </w:rPr>
        <w:t>a munkavégzés expozíciójának egyetlen pillanatában sem.</w:t>
      </w:r>
    </w:p>
    <w:p w:rsidR="000F2F2F" w:rsidRPr="002271AA" w:rsidRDefault="000F2F2F" w:rsidP="000F2F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>- TWA STEL: Rövidtávú expozíciós határ</w:t>
      </w:r>
    </w:p>
    <w:p w:rsidR="000F2F2F" w:rsidRDefault="000F2F2F" w:rsidP="000F2F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 xml:space="preserve">- TWA: Közepes távú expozíciós határérték </w:t>
      </w:r>
    </w:p>
    <w:p w:rsidR="000F2F2F" w:rsidRPr="002271AA" w:rsidRDefault="000F2F2F" w:rsidP="000F2F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VOC: I</w:t>
      </w:r>
      <w:r w:rsidRPr="002271AA">
        <w:rPr>
          <w:rFonts w:ascii="Arial" w:hAnsi="Arial" w:cs="Arial"/>
        </w:rPr>
        <w:t>llékony szerves vegyület</w:t>
      </w:r>
    </w:p>
    <w:p w:rsidR="000F2F2F" w:rsidRDefault="000F2F2F" w:rsidP="000F2F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71AA">
        <w:rPr>
          <w:rFonts w:ascii="Arial" w:hAnsi="Arial" w:cs="Arial"/>
        </w:rPr>
        <w:t xml:space="preserve">- vPvB: REACH szerint </w:t>
      </w:r>
      <w:r>
        <w:rPr>
          <w:rFonts w:ascii="Arial" w:hAnsi="Arial" w:cs="Arial"/>
        </w:rPr>
        <w:t>n</w:t>
      </w:r>
      <w:r w:rsidRPr="002271AA">
        <w:rPr>
          <w:rFonts w:ascii="Arial" w:hAnsi="Arial" w:cs="Arial"/>
        </w:rPr>
        <w:t xml:space="preserve">agyon perzisztens és nagyon bioakkumulatív </w:t>
      </w:r>
      <w:r>
        <w:rPr>
          <w:rFonts w:ascii="Arial" w:hAnsi="Arial" w:cs="Arial"/>
        </w:rPr>
        <w:t>anyag</w:t>
      </w:r>
    </w:p>
    <w:p w:rsidR="000F2F2F" w:rsidRDefault="000F2F2F" w:rsidP="000F2F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51382">
        <w:rPr>
          <w:rFonts w:ascii="Arial" w:hAnsi="Arial" w:cs="Arial"/>
        </w:rPr>
        <w:t xml:space="preserve">WGK: </w:t>
      </w:r>
      <w:r>
        <w:rPr>
          <w:rFonts w:ascii="Arial" w:hAnsi="Arial" w:cs="Arial"/>
        </w:rPr>
        <w:t xml:space="preserve">Vízi világra veszélyes osztály </w:t>
      </w:r>
      <w:r w:rsidRPr="00151382">
        <w:rPr>
          <w:rFonts w:ascii="Arial" w:hAnsi="Arial" w:cs="Arial"/>
        </w:rPr>
        <w:t>(</w:t>
      </w:r>
      <w:r>
        <w:rPr>
          <w:rFonts w:ascii="Arial" w:hAnsi="Arial" w:cs="Arial"/>
        </w:rPr>
        <w:t>Németország</w:t>
      </w:r>
      <w:r w:rsidRPr="00151382">
        <w:rPr>
          <w:rFonts w:ascii="Arial" w:hAnsi="Arial" w:cs="Arial"/>
        </w:rPr>
        <w:t>).</w:t>
      </w:r>
    </w:p>
    <w:p w:rsidR="00876E3B" w:rsidRDefault="00876E3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576"/>
      </w:tblGrid>
      <w:tr w:rsidR="008C7D5C" w:rsidRPr="004F79F9" w:rsidTr="00C35942">
        <w:tc>
          <w:tcPr>
            <w:tcW w:w="6204" w:type="dxa"/>
          </w:tcPr>
          <w:p w:rsidR="0092118C" w:rsidRPr="00E053A6" w:rsidRDefault="0092118C" w:rsidP="0092118C">
            <w:pPr>
              <w:pStyle w:val="Default"/>
              <w:rPr>
                <w:rFonts w:ascii="Arial" w:hAnsi="Arial" w:cs="Arial"/>
                <w:b/>
              </w:rPr>
            </w:pPr>
            <w:r w:rsidRPr="00E053A6">
              <w:rPr>
                <w:rFonts w:ascii="Arial" w:hAnsi="Arial" w:cs="Arial"/>
                <w:b/>
              </w:rPr>
              <w:lastRenderedPageBreak/>
              <w:t>MASTER TISSUE HUNGARY KFT.</w:t>
            </w:r>
          </w:p>
          <w:p w:rsidR="0092118C" w:rsidRPr="002C5CF0" w:rsidRDefault="0092118C" w:rsidP="0092118C">
            <w:pPr>
              <w:pStyle w:val="Default"/>
              <w:rPr>
                <w:rFonts w:ascii="Arial" w:hAnsi="Arial" w:cs="Arial"/>
              </w:rPr>
            </w:pPr>
          </w:p>
          <w:p w:rsidR="0092118C" w:rsidRDefault="0092118C" w:rsidP="009211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91832/005</w:t>
            </w:r>
            <w:r w:rsidRPr="002C5CF0">
              <w:rPr>
                <w:rFonts w:ascii="Arial" w:hAnsi="Arial" w:cs="Arial"/>
                <w:b/>
              </w:rPr>
              <w:t xml:space="preserve"> </w:t>
            </w:r>
            <w:r w:rsidRPr="00546C6A">
              <w:rPr>
                <w:rFonts w:ascii="Arial" w:hAnsi="Arial" w:cs="Arial"/>
                <w:b/>
              </w:rPr>
              <w:t xml:space="preserve">- Chanteclair </w:t>
            </w:r>
            <w:r>
              <w:rPr>
                <w:rFonts w:ascii="Arial" w:hAnsi="Arial" w:cs="Arial"/>
                <w:b/>
              </w:rPr>
              <w:t>zsíroldó citrom illattal</w:t>
            </w:r>
            <w:r w:rsidRPr="00546C6A">
              <w:rPr>
                <w:rFonts w:ascii="Arial" w:hAnsi="Arial" w:cs="Arial"/>
                <w:b/>
              </w:rPr>
              <w:t xml:space="preserve"> </w:t>
            </w:r>
            <w:r w:rsidR="00816AF3">
              <w:rPr>
                <w:rFonts w:ascii="Arial" w:hAnsi="Arial" w:cs="Arial"/>
                <w:b/>
              </w:rPr>
              <w:t>625</w:t>
            </w:r>
            <w:r>
              <w:rPr>
                <w:rFonts w:ascii="Arial" w:hAnsi="Arial" w:cs="Arial"/>
                <w:b/>
              </w:rPr>
              <w:t>ml</w:t>
            </w:r>
          </w:p>
          <w:p w:rsidR="0092118C" w:rsidRDefault="0092118C" w:rsidP="009211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92118C" w:rsidRPr="004F79F9" w:rsidRDefault="0092118C" w:rsidP="00921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91832/005</w:t>
            </w:r>
            <w:r w:rsidRPr="002C5CF0">
              <w:rPr>
                <w:rFonts w:ascii="Arial" w:hAnsi="Arial" w:cs="Arial"/>
                <w:color w:val="000000"/>
              </w:rPr>
              <w:t xml:space="preserve"> - Chanteclair Sgrassatore </w:t>
            </w:r>
            <w:r>
              <w:rPr>
                <w:rFonts w:ascii="Arial" w:hAnsi="Arial" w:cs="Arial"/>
                <w:color w:val="000000"/>
              </w:rPr>
              <w:t>Limone</w:t>
            </w:r>
          </w:p>
          <w:p w:rsidR="0092118C" w:rsidRDefault="0092118C" w:rsidP="009211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8C7D5C" w:rsidRPr="004F79F9" w:rsidRDefault="008C7D5C" w:rsidP="002C5C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76" w:type="dxa"/>
          </w:tcPr>
          <w:p w:rsidR="0092118C" w:rsidRPr="004F79F9" w:rsidRDefault="0092118C" w:rsidP="00921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 xml:space="preserve">Felülvizsgálat száma: </w:t>
            </w:r>
            <w:r>
              <w:rPr>
                <w:rFonts w:ascii="Arial" w:hAnsi="Arial" w:cs="Arial"/>
              </w:rPr>
              <w:t>2</w:t>
            </w:r>
          </w:p>
          <w:p w:rsidR="0092118C" w:rsidRPr="004F79F9" w:rsidRDefault="0092118C" w:rsidP="00921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Felülvizsgálat dátuma: 201</w:t>
            </w:r>
            <w:r>
              <w:rPr>
                <w:rFonts w:ascii="Arial" w:hAnsi="Arial" w:cs="Arial"/>
              </w:rPr>
              <w:t>7.04.05</w:t>
            </w:r>
            <w:r w:rsidRPr="004F79F9">
              <w:rPr>
                <w:rFonts w:ascii="Arial" w:hAnsi="Arial" w:cs="Arial"/>
              </w:rPr>
              <w:t>.</w:t>
            </w:r>
          </w:p>
          <w:p w:rsidR="0092118C" w:rsidRDefault="0092118C" w:rsidP="009211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 xml:space="preserve">A gyártói adatlap </w:t>
            </w:r>
            <w:r>
              <w:rPr>
                <w:rFonts w:ascii="Arial" w:hAnsi="Arial" w:cs="Arial"/>
              </w:rPr>
              <w:t xml:space="preserve">kiállításának kelte: </w:t>
            </w:r>
            <w:r w:rsidRPr="004F79F9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7.04.05</w:t>
            </w:r>
            <w:r w:rsidRPr="004F79F9">
              <w:rPr>
                <w:rFonts w:ascii="Arial" w:hAnsi="Arial" w:cs="Arial"/>
              </w:rPr>
              <w:t>.</w:t>
            </w:r>
          </w:p>
          <w:p w:rsidR="008C7D5C" w:rsidRPr="004F79F9" w:rsidRDefault="008C7D5C" w:rsidP="00C359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79F9">
              <w:rPr>
                <w:rFonts w:ascii="Arial" w:hAnsi="Arial" w:cs="Arial"/>
              </w:rPr>
              <w:t>A magyar változat</w:t>
            </w:r>
            <w:r w:rsidR="00816AF3">
              <w:rPr>
                <w:rFonts w:ascii="Arial" w:hAnsi="Arial" w:cs="Arial"/>
              </w:rPr>
              <w:t xml:space="preserve"> kiállításának kelte: 2017.04.19</w:t>
            </w:r>
            <w:r w:rsidRPr="004F79F9">
              <w:rPr>
                <w:rFonts w:ascii="Arial" w:hAnsi="Arial" w:cs="Arial"/>
              </w:rPr>
              <w:t>.</w:t>
            </w:r>
          </w:p>
          <w:p w:rsidR="008C7D5C" w:rsidRPr="004F79F9" w:rsidRDefault="00107B87" w:rsidP="00C359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Oldalszám: 11</w:t>
            </w:r>
            <w:r w:rsidR="00876E3B">
              <w:rPr>
                <w:rFonts w:ascii="Arial" w:hAnsi="Arial" w:cs="Arial"/>
              </w:rPr>
              <w:t>. oldal, összesen 11</w:t>
            </w:r>
          </w:p>
        </w:tc>
      </w:tr>
    </w:tbl>
    <w:p w:rsidR="008C7D5C" w:rsidRDefault="008C7D5C" w:rsidP="008C7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</w:p>
    <w:p w:rsidR="00151382" w:rsidRPr="00F319A4" w:rsidRDefault="00151382" w:rsidP="00F319A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u w:val="single"/>
        </w:rPr>
      </w:pPr>
      <w:r w:rsidRPr="00F319A4">
        <w:rPr>
          <w:rFonts w:ascii="Arial" w:hAnsi="Arial" w:cs="Arial"/>
          <w:u w:val="single"/>
        </w:rPr>
        <w:t xml:space="preserve">Általános bibliográfia: </w:t>
      </w:r>
    </w:p>
    <w:p w:rsidR="00151382" w:rsidRP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1. </w:t>
      </w:r>
      <w:r w:rsidR="008C7D5C">
        <w:rPr>
          <w:rFonts w:ascii="Arial" w:hAnsi="Arial" w:cs="Arial"/>
        </w:rPr>
        <w:t xml:space="preserve">Az Európai Parlament </w:t>
      </w:r>
      <w:r w:rsidRPr="00151382">
        <w:rPr>
          <w:rFonts w:ascii="Arial" w:hAnsi="Arial" w:cs="Arial"/>
        </w:rPr>
        <w:t>1907/2006</w:t>
      </w:r>
      <w:r w:rsidR="008C7D5C">
        <w:rPr>
          <w:rFonts w:ascii="Arial" w:hAnsi="Arial" w:cs="Arial"/>
        </w:rPr>
        <w:t>/EK rendelete</w:t>
      </w:r>
      <w:r w:rsidRPr="00151382">
        <w:rPr>
          <w:rFonts w:ascii="Arial" w:hAnsi="Arial" w:cs="Arial"/>
        </w:rPr>
        <w:t xml:space="preserve"> (REACH) </w:t>
      </w:r>
    </w:p>
    <w:p w:rsidR="00151382" w:rsidRP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2. </w:t>
      </w:r>
      <w:r w:rsidR="008C7D5C">
        <w:rPr>
          <w:rFonts w:ascii="Arial" w:hAnsi="Arial" w:cs="Arial"/>
        </w:rPr>
        <w:t>Az Európai Parlament</w:t>
      </w:r>
      <w:r w:rsidRPr="00151382">
        <w:rPr>
          <w:rFonts w:ascii="Arial" w:hAnsi="Arial" w:cs="Arial"/>
        </w:rPr>
        <w:t xml:space="preserve"> 1272/2008</w:t>
      </w:r>
      <w:r w:rsidR="008C7D5C">
        <w:rPr>
          <w:rFonts w:ascii="Arial" w:hAnsi="Arial" w:cs="Arial"/>
        </w:rPr>
        <w:t>/EK</w:t>
      </w:r>
      <w:r w:rsidRPr="00151382">
        <w:rPr>
          <w:rFonts w:ascii="Arial" w:hAnsi="Arial" w:cs="Arial"/>
        </w:rPr>
        <w:t xml:space="preserve"> </w:t>
      </w:r>
      <w:r w:rsidR="008C7D5C">
        <w:rPr>
          <w:rFonts w:ascii="Arial" w:hAnsi="Arial" w:cs="Arial"/>
        </w:rPr>
        <w:t>rendelete</w:t>
      </w:r>
      <w:r w:rsidRPr="00151382">
        <w:rPr>
          <w:rFonts w:ascii="Arial" w:hAnsi="Arial" w:cs="Arial"/>
        </w:rPr>
        <w:t xml:space="preserve"> (CLP) </w:t>
      </w:r>
    </w:p>
    <w:p w:rsidR="00151382" w:rsidRP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3. </w:t>
      </w:r>
      <w:r w:rsidR="008C7D5C">
        <w:rPr>
          <w:rFonts w:ascii="Arial" w:hAnsi="Arial" w:cs="Arial"/>
        </w:rPr>
        <w:t xml:space="preserve">Az Európai Parlament </w:t>
      </w:r>
      <w:r w:rsidRPr="00151382">
        <w:rPr>
          <w:rFonts w:ascii="Arial" w:hAnsi="Arial" w:cs="Arial"/>
        </w:rPr>
        <w:t>790/2009</w:t>
      </w:r>
      <w:r w:rsidR="008C7D5C">
        <w:rPr>
          <w:rFonts w:ascii="Arial" w:hAnsi="Arial" w:cs="Arial"/>
        </w:rPr>
        <w:t>/EK</w:t>
      </w:r>
      <w:r w:rsidRPr="00151382">
        <w:rPr>
          <w:rFonts w:ascii="Arial" w:hAnsi="Arial" w:cs="Arial"/>
        </w:rPr>
        <w:t xml:space="preserve"> </w:t>
      </w:r>
      <w:r w:rsidR="008C7D5C">
        <w:rPr>
          <w:rFonts w:ascii="Arial" w:hAnsi="Arial" w:cs="Arial"/>
        </w:rPr>
        <w:t>rendelete</w:t>
      </w:r>
      <w:r w:rsidRPr="00151382">
        <w:rPr>
          <w:rFonts w:ascii="Arial" w:hAnsi="Arial" w:cs="Arial"/>
        </w:rPr>
        <w:t xml:space="preserve"> (</w:t>
      </w:r>
      <w:r w:rsidR="00F85087" w:rsidRPr="00151382">
        <w:rPr>
          <w:rFonts w:ascii="Arial" w:hAnsi="Arial" w:cs="Arial"/>
        </w:rPr>
        <w:t xml:space="preserve">CLP </w:t>
      </w:r>
      <w:r w:rsidRPr="00151382">
        <w:rPr>
          <w:rFonts w:ascii="Arial" w:hAnsi="Arial" w:cs="Arial"/>
        </w:rPr>
        <w:t xml:space="preserve">I Atp.) </w:t>
      </w:r>
    </w:p>
    <w:p w:rsidR="00151382" w:rsidRP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4. </w:t>
      </w:r>
      <w:r w:rsidR="008C7D5C">
        <w:rPr>
          <w:rFonts w:ascii="Arial" w:hAnsi="Arial" w:cs="Arial"/>
        </w:rPr>
        <w:t xml:space="preserve">Az Európai Parlament </w:t>
      </w:r>
      <w:r w:rsidRPr="00151382">
        <w:rPr>
          <w:rFonts w:ascii="Arial" w:hAnsi="Arial" w:cs="Arial"/>
        </w:rPr>
        <w:t>2015/830</w:t>
      </w:r>
      <w:r w:rsidR="008C7D5C">
        <w:rPr>
          <w:rFonts w:ascii="Arial" w:hAnsi="Arial" w:cs="Arial"/>
        </w:rPr>
        <w:t>/EK</w:t>
      </w:r>
      <w:r w:rsidRPr="00151382">
        <w:rPr>
          <w:rFonts w:ascii="Arial" w:hAnsi="Arial" w:cs="Arial"/>
        </w:rPr>
        <w:t xml:space="preserve"> </w:t>
      </w:r>
      <w:r w:rsidR="008C7D5C">
        <w:rPr>
          <w:rFonts w:ascii="Arial" w:hAnsi="Arial" w:cs="Arial"/>
        </w:rPr>
        <w:t>rendelete</w:t>
      </w:r>
      <w:r w:rsidRPr="00151382">
        <w:rPr>
          <w:rFonts w:ascii="Arial" w:hAnsi="Arial" w:cs="Arial"/>
        </w:rPr>
        <w:t xml:space="preserve"> </w:t>
      </w:r>
    </w:p>
    <w:p w:rsidR="00151382" w:rsidRP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5. </w:t>
      </w:r>
      <w:r w:rsidR="008C7D5C">
        <w:rPr>
          <w:rFonts w:ascii="Arial" w:hAnsi="Arial" w:cs="Arial"/>
        </w:rPr>
        <w:t xml:space="preserve">Az Európai Parlament </w:t>
      </w:r>
      <w:r w:rsidRPr="00151382">
        <w:rPr>
          <w:rFonts w:ascii="Arial" w:hAnsi="Arial" w:cs="Arial"/>
        </w:rPr>
        <w:t>286/2011</w:t>
      </w:r>
      <w:r w:rsidR="008C7D5C">
        <w:rPr>
          <w:rFonts w:ascii="Arial" w:hAnsi="Arial" w:cs="Arial"/>
        </w:rPr>
        <w:t>/EK</w:t>
      </w:r>
      <w:r w:rsidRPr="00151382">
        <w:rPr>
          <w:rFonts w:ascii="Arial" w:hAnsi="Arial" w:cs="Arial"/>
        </w:rPr>
        <w:t xml:space="preserve"> </w:t>
      </w:r>
      <w:r w:rsidR="008C7D5C">
        <w:rPr>
          <w:rFonts w:ascii="Arial" w:hAnsi="Arial" w:cs="Arial"/>
        </w:rPr>
        <w:t>rendelete</w:t>
      </w:r>
      <w:r w:rsidRPr="00151382">
        <w:rPr>
          <w:rFonts w:ascii="Arial" w:hAnsi="Arial" w:cs="Arial"/>
        </w:rPr>
        <w:t xml:space="preserve"> (</w:t>
      </w:r>
      <w:r w:rsidR="00F85087" w:rsidRPr="00151382">
        <w:rPr>
          <w:rFonts w:ascii="Arial" w:hAnsi="Arial" w:cs="Arial"/>
        </w:rPr>
        <w:t xml:space="preserve">CLP </w:t>
      </w:r>
      <w:r w:rsidRPr="00151382">
        <w:rPr>
          <w:rFonts w:ascii="Arial" w:hAnsi="Arial" w:cs="Arial"/>
        </w:rPr>
        <w:t>II</w:t>
      </w:r>
      <w:r w:rsidR="00F85087">
        <w:rPr>
          <w:rFonts w:ascii="Arial" w:hAnsi="Arial" w:cs="Arial"/>
        </w:rPr>
        <w:t>.</w:t>
      </w:r>
      <w:r w:rsidRPr="00151382">
        <w:rPr>
          <w:rFonts w:ascii="Arial" w:hAnsi="Arial" w:cs="Arial"/>
        </w:rPr>
        <w:t xml:space="preserve"> </w:t>
      </w:r>
      <w:r w:rsidR="00F85087">
        <w:rPr>
          <w:rFonts w:ascii="Arial" w:hAnsi="Arial" w:cs="Arial"/>
        </w:rPr>
        <w:t>melléklet</w:t>
      </w:r>
      <w:r w:rsidRPr="00151382">
        <w:rPr>
          <w:rFonts w:ascii="Arial" w:hAnsi="Arial" w:cs="Arial"/>
        </w:rPr>
        <w:t xml:space="preserve">) </w:t>
      </w:r>
    </w:p>
    <w:p w:rsidR="00151382" w:rsidRP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6. </w:t>
      </w:r>
      <w:r w:rsidR="008C7D5C">
        <w:rPr>
          <w:rFonts w:ascii="Arial" w:hAnsi="Arial" w:cs="Arial"/>
        </w:rPr>
        <w:t xml:space="preserve">Az Európai Parlament </w:t>
      </w:r>
      <w:r w:rsidRPr="00151382">
        <w:rPr>
          <w:rFonts w:ascii="Arial" w:hAnsi="Arial" w:cs="Arial"/>
        </w:rPr>
        <w:t>618/2012</w:t>
      </w:r>
      <w:r w:rsidR="008C7D5C">
        <w:rPr>
          <w:rFonts w:ascii="Arial" w:hAnsi="Arial" w:cs="Arial"/>
        </w:rPr>
        <w:t>/EK</w:t>
      </w:r>
      <w:r w:rsidRPr="00151382">
        <w:rPr>
          <w:rFonts w:ascii="Arial" w:hAnsi="Arial" w:cs="Arial"/>
        </w:rPr>
        <w:t xml:space="preserve"> </w:t>
      </w:r>
      <w:r w:rsidR="008C7D5C">
        <w:rPr>
          <w:rFonts w:ascii="Arial" w:hAnsi="Arial" w:cs="Arial"/>
        </w:rPr>
        <w:t>rendelete</w:t>
      </w:r>
      <w:r w:rsidRPr="00151382">
        <w:rPr>
          <w:rFonts w:ascii="Arial" w:hAnsi="Arial" w:cs="Arial"/>
        </w:rPr>
        <w:t xml:space="preserve"> (</w:t>
      </w:r>
      <w:r w:rsidR="00F85087" w:rsidRPr="00151382">
        <w:rPr>
          <w:rFonts w:ascii="Arial" w:hAnsi="Arial" w:cs="Arial"/>
        </w:rPr>
        <w:t xml:space="preserve">CLP </w:t>
      </w:r>
      <w:r w:rsidRPr="00151382">
        <w:rPr>
          <w:rFonts w:ascii="Arial" w:hAnsi="Arial" w:cs="Arial"/>
        </w:rPr>
        <w:t>III</w:t>
      </w:r>
      <w:r w:rsidR="00F85087">
        <w:rPr>
          <w:rFonts w:ascii="Arial" w:hAnsi="Arial" w:cs="Arial"/>
        </w:rPr>
        <w:t>.</w:t>
      </w:r>
      <w:r w:rsidRPr="00151382">
        <w:rPr>
          <w:rFonts w:ascii="Arial" w:hAnsi="Arial" w:cs="Arial"/>
        </w:rPr>
        <w:t xml:space="preserve"> </w:t>
      </w:r>
      <w:r w:rsidR="00F85087">
        <w:rPr>
          <w:rFonts w:ascii="Arial" w:hAnsi="Arial" w:cs="Arial"/>
        </w:rPr>
        <w:t>melléklet</w:t>
      </w:r>
      <w:r w:rsidRPr="00151382">
        <w:rPr>
          <w:rFonts w:ascii="Arial" w:hAnsi="Arial" w:cs="Arial"/>
        </w:rPr>
        <w:t xml:space="preserve">) </w:t>
      </w:r>
    </w:p>
    <w:p w:rsidR="00151382" w:rsidRP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7. </w:t>
      </w:r>
      <w:r w:rsidR="008C7D5C">
        <w:rPr>
          <w:rFonts w:ascii="Arial" w:hAnsi="Arial" w:cs="Arial"/>
        </w:rPr>
        <w:t xml:space="preserve">Az Európai Parlament </w:t>
      </w:r>
      <w:r w:rsidRPr="00151382">
        <w:rPr>
          <w:rFonts w:ascii="Arial" w:hAnsi="Arial" w:cs="Arial"/>
        </w:rPr>
        <w:t>487/2013</w:t>
      </w:r>
      <w:r w:rsidR="008C7D5C">
        <w:rPr>
          <w:rFonts w:ascii="Arial" w:hAnsi="Arial" w:cs="Arial"/>
        </w:rPr>
        <w:t>/EK</w:t>
      </w:r>
      <w:r w:rsidRPr="00151382">
        <w:rPr>
          <w:rFonts w:ascii="Arial" w:hAnsi="Arial" w:cs="Arial"/>
        </w:rPr>
        <w:t xml:space="preserve"> </w:t>
      </w:r>
      <w:r w:rsidR="008C7D5C">
        <w:rPr>
          <w:rFonts w:ascii="Arial" w:hAnsi="Arial" w:cs="Arial"/>
        </w:rPr>
        <w:t>rendelete</w:t>
      </w:r>
      <w:r w:rsidRPr="00151382">
        <w:rPr>
          <w:rFonts w:ascii="Arial" w:hAnsi="Arial" w:cs="Arial"/>
        </w:rPr>
        <w:t xml:space="preserve"> (</w:t>
      </w:r>
      <w:r w:rsidR="00F85087" w:rsidRPr="00151382">
        <w:rPr>
          <w:rFonts w:ascii="Arial" w:hAnsi="Arial" w:cs="Arial"/>
        </w:rPr>
        <w:t xml:space="preserve">CLP </w:t>
      </w:r>
      <w:r w:rsidRPr="00151382">
        <w:rPr>
          <w:rFonts w:ascii="Arial" w:hAnsi="Arial" w:cs="Arial"/>
        </w:rPr>
        <w:t>IV</w:t>
      </w:r>
      <w:r w:rsidR="00F85087">
        <w:rPr>
          <w:rFonts w:ascii="Arial" w:hAnsi="Arial" w:cs="Arial"/>
        </w:rPr>
        <w:t>.</w:t>
      </w:r>
      <w:r w:rsidRPr="00151382">
        <w:rPr>
          <w:rFonts w:ascii="Arial" w:hAnsi="Arial" w:cs="Arial"/>
        </w:rPr>
        <w:t xml:space="preserve"> </w:t>
      </w:r>
      <w:r w:rsidR="00F85087">
        <w:rPr>
          <w:rFonts w:ascii="Arial" w:hAnsi="Arial" w:cs="Arial"/>
        </w:rPr>
        <w:t>melléklet</w:t>
      </w:r>
      <w:r w:rsidRPr="00151382">
        <w:rPr>
          <w:rFonts w:ascii="Arial" w:hAnsi="Arial" w:cs="Arial"/>
        </w:rPr>
        <w:t xml:space="preserve">) </w:t>
      </w:r>
    </w:p>
    <w:p w:rsidR="00151382" w:rsidRP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8. </w:t>
      </w:r>
      <w:r w:rsidR="008C7D5C">
        <w:rPr>
          <w:rFonts w:ascii="Arial" w:hAnsi="Arial" w:cs="Arial"/>
        </w:rPr>
        <w:t xml:space="preserve">Az Európai Parlament </w:t>
      </w:r>
      <w:r w:rsidRPr="00151382">
        <w:rPr>
          <w:rFonts w:ascii="Arial" w:hAnsi="Arial" w:cs="Arial"/>
        </w:rPr>
        <w:t>944/2013</w:t>
      </w:r>
      <w:r w:rsidR="008C7D5C">
        <w:rPr>
          <w:rFonts w:ascii="Arial" w:hAnsi="Arial" w:cs="Arial"/>
        </w:rPr>
        <w:t>/EK</w:t>
      </w:r>
      <w:r w:rsidRPr="00151382">
        <w:rPr>
          <w:rFonts w:ascii="Arial" w:hAnsi="Arial" w:cs="Arial"/>
        </w:rPr>
        <w:t xml:space="preserve"> </w:t>
      </w:r>
      <w:r w:rsidR="008C7D5C">
        <w:rPr>
          <w:rFonts w:ascii="Arial" w:hAnsi="Arial" w:cs="Arial"/>
        </w:rPr>
        <w:t>rendelete</w:t>
      </w:r>
      <w:r w:rsidRPr="00151382">
        <w:rPr>
          <w:rFonts w:ascii="Arial" w:hAnsi="Arial" w:cs="Arial"/>
        </w:rPr>
        <w:t xml:space="preserve"> (</w:t>
      </w:r>
      <w:r w:rsidR="00F85087" w:rsidRPr="00151382">
        <w:rPr>
          <w:rFonts w:ascii="Arial" w:hAnsi="Arial" w:cs="Arial"/>
        </w:rPr>
        <w:t xml:space="preserve">CLP </w:t>
      </w:r>
      <w:r w:rsidRPr="00151382">
        <w:rPr>
          <w:rFonts w:ascii="Arial" w:hAnsi="Arial" w:cs="Arial"/>
        </w:rPr>
        <w:t>V</w:t>
      </w:r>
      <w:r w:rsidR="00F85087">
        <w:rPr>
          <w:rFonts w:ascii="Arial" w:hAnsi="Arial" w:cs="Arial"/>
        </w:rPr>
        <w:t>.</w:t>
      </w:r>
      <w:r w:rsidRPr="00151382">
        <w:rPr>
          <w:rFonts w:ascii="Arial" w:hAnsi="Arial" w:cs="Arial"/>
        </w:rPr>
        <w:t xml:space="preserve"> </w:t>
      </w:r>
      <w:r w:rsidR="00F85087">
        <w:rPr>
          <w:rFonts w:ascii="Arial" w:hAnsi="Arial" w:cs="Arial"/>
        </w:rPr>
        <w:t>melléklet</w:t>
      </w:r>
      <w:r w:rsidRPr="00151382">
        <w:rPr>
          <w:rFonts w:ascii="Arial" w:hAnsi="Arial" w:cs="Arial"/>
        </w:rPr>
        <w:t xml:space="preserve">) </w:t>
      </w:r>
    </w:p>
    <w:p w:rsidR="00E52487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9. </w:t>
      </w:r>
      <w:r w:rsidR="008C7D5C">
        <w:rPr>
          <w:rFonts w:ascii="Arial" w:hAnsi="Arial" w:cs="Arial"/>
        </w:rPr>
        <w:t>Az Európai Parlament 605/2014/EK rendelete</w:t>
      </w:r>
      <w:r w:rsidRPr="00151382">
        <w:rPr>
          <w:rFonts w:ascii="Arial" w:hAnsi="Arial" w:cs="Arial"/>
        </w:rPr>
        <w:t xml:space="preserve"> (</w:t>
      </w:r>
      <w:r w:rsidR="00F85087" w:rsidRPr="00151382">
        <w:rPr>
          <w:rFonts w:ascii="Arial" w:hAnsi="Arial" w:cs="Arial"/>
        </w:rPr>
        <w:t xml:space="preserve">CLP </w:t>
      </w:r>
      <w:r w:rsidRPr="00151382">
        <w:rPr>
          <w:rFonts w:ascii="Arial" w:hAnsi="Arial" w:cs="Arial"/>
        </w:rPr>
        <w:t>VI</w:t>
      </w:r>
      <w:r w:rsidR="00F85087">
        <w:rPr>
          <w:rFonts w:ascii="Arial" w:hAnsi="Arial" w:cs="Arial"/>
        </w:rPr>
        <w:t>.</w:t>
      </w:r>
      <w:r w:rsidRPr="00151382">
        <w:rPr>
          <w:rFonts w:ascii="Arial" w:hAnsi="Arial" w:cs="Arial"/>
        </w:rPr>
        <w:t xml:space="preserve"> </w:t>
      </w:r>
      <w:r w:rsidR="00F85087">
        <w:rPr>
          <w:rFonts w:ascii="Arial" w:hAnsi="Arial" w:cs="Arial"/>
        </w:rPr>
        <w:t>melléklet</w:t>
      </w:r>
      <w:r w:rsidRPr="00151382">
        <w:rPr>
          <w:rFonts w:ascii="Arial" w:hAnsi="Arial" w:cs="Arial"/>
        </w:rPr>
        <w:t>)</w:t>
      </w:r>
    </w:p>
    <w:p w:rsidR="00151382" w:rsidRDefault="00E52487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10. Az Európai Parlament 2015/1221 rendelete (</w:t>
      </w:r>
      <w:r w:rsidR="00F85087">
        <w:rPr>
          <w:rFonts w:ascii="Arial" w:hAnsi="Arial" w:cs="Arial"/>
        </w:rPr>
        <w:t xml:space="preserve">CLP </w:t>
      </w:r>
      <w:r>
        <w:rPr>
          <w:rFonts w:ascii="Arial" w:hAnsi="Arial" w:cs="Arial"/>
        </w:rPr>
        <w:t>VII</w:t>
      </w:r>
      <w:r w:rsidR="00F8508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85087">
        <w:rPr>
          <w:rFonts w:ascii="Arial" w:hAnsi="Arial" w:cs="Arial"/>
        </w:rPr>
        <w:t>melléklet</w:t>
      </w:r>
      <w:r>
        <w:rPr>
          <w:rFonts w:ascii="Arial" w:hAnsi="Arial" w:cs="Arial"/>
        </w:rPr>
        <w:t>)</w:t>
      </w:r>
      <w:r w:rsidR="00151382" w:rsidRPr="00151382">
        <w:rPr>
          <w:rFonts w:ascii="Arial" w:hAnsi="Arial" w:cs="Arial"/>
        </w:rPr>
        <w:t xml:space="preserve"> </w:t>
      </w:r>
    </w:p>
    <w:p w:rsidR="00151382" w:rsidRP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- The Merck Index. - 10th Edition </w:t>
      </w:r>
    </w:p>
    <w:p w:rsidR="00151382" w:rsidRP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- Handling Chemical Safety </w:t>
      </w:r>
    </w:p>
    <w:p w:rsidR="00151382" w:rsidRP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- INRS - Fiche Toxicologique (toxicological sheet) </w:t>
      </w:r>
    </w:p>
    <w:p w:rsidR="00151382" w:rsidRP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- Patty - Industrial Hygiene and Toxicology </w:t>
      </w:r>
    </w:p>
    <w:p w:rsidR="00151382" w:rsidRP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- N.I. Sax - Dangerous properties of Industrial Materials-7, 1989 Edition </w:t>
      </w:r>
    </w:p>
    <w:p w:rsidR="00151382" w:rsidRPr="00151382" w:rsidRDefault="00151382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51382">
        <w:rPr>
          <w:rFonts w:ascii="Arial" w:hAnsi="Arial" w:cs="Arial"/>
        </w:rPr>
        <w:t xml:space="preserve">- ECHA </w:t>
      </w:r>
      <w:r w:rsidR="007C429C">
        <w:rPr>
          <w:rFonts w:ascii="Arial" w:hAnsi="Arial" w:cs="Arial"/>
        </w:rPr>
        <w:t>honlap</w:t>
      </w:r>
    </w:p>
    <w:p w:rsidR="008C7D5C" w:rsidRDefault="008C7D5C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</w:p>
    <w:p w:rsidR="00151382" w:rsidRPr="00876E3B" w:rsidRDefault="008C7D5C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u w:val="single"/>
        </w:rPr>
      </w:pPr>
      <w:r w:rsidRPr="00876E3B">
        <w:rPr>
          <w:rFonts w:ascii="Arial" w:hAnsi="Arial" w:cs="Arial"/>
          <w:u w:val="single"/>
        </w:rPr>
        <w:t>Megjegyzés a felhasználók számára</w:t>
      </w:r>
      <w:r w:rsidR="00151382" w:rsidRPr="00876E3B">
        <w:rPr>
          <w:rFonts w:ascii="Arial" w:hAnsi="Arial" w:cs="Arial"/>
          <w:u w:val="single"/>
        </w:rPr>
        <w:t xml:space="preserve">: </w:t>
      </w:r>
    </w:p>
    <w:p w:rsidR="007C429C" w:rsidRPr="00B27C95" w:rsidRDefault="00A75157" w:rsidP="00F319A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B27C95">
        <w:rPr>
          <w:rFonts w:ascii="Arial" w:hAnsi="Arial" w:cs="Arial"/>
        </w:rPr>
        <w:t xml:space="preserve">A fenti adatokat </w:t>
      </w:r>
      <w:r w:rsidR="00FC6A95">
        <w:rPr>
          <w:rFonts w:ascii="Arial" w:hAnsi="Arial" w:cs="Arial"/>
        </w:rPr>
        <w:t>a biztonsági adatlap kiállítója mai tudása</w:t>
      </w:r>
      <w:r w:rsidR="007C429C" w:rsidRPr="00B27C95">
        <w:rPr>
          <w:rFonts w:ascii="Arial" w:hAnsi="Arial" w:cs="Arial"/>
        </w:rPr>
        <w:t xml:space="preserve"> </w:t>
      </w:r>
      <w:r w:rsidRPr="00B27C95">
        <w:rPr>
          <w:rFonts w:ascii="Arial" w:hAnsi="Arial" w:cs="Arial"/>
        </w:rPr>
        <w:t>valamint a legutolsó verzió elkészítésé</w:t>
      </w:r>
      <w:r w:rsidR="00FC6A95">
        <w:rPr>
          <w:rFonts w:ascii="Arial" w:hAnsi="Arial" w:cs="Arial"/>
        </w:rPr>
        <w:t>nek időpontja alapján állította</w:t>
      </w:r>
      <w:r w:rsidRPr="00B27C95">
        <w:rPr>
          <w:rFonts w:ascii="Arial" w:hAnsi="Arial" w:cs="Arial"/>
        </w:rPr>
        <w:t xml:space="preserve"> össze</w:t>
      </w:r>
      <w:r w:rsidR="007C429C" w:rsidRPr="00B27C95">
        <w:rPr>
          <w:rFonts w:ascii="Arial" w:hAnsi="Arial" w:cs="Arial"/>
        </w:rPr>
        <w:t xml:space="preserve">. </w:t>
      </w:r>
      <w:r w:rsidRPr="00B27C95">
        <w:rPr>
          <w:rFonts w:ascii="Arial" w:hAnsi="Arial" w:cs="Arial"/>
        </w:rPr>
        <w:t>A felhasználónak</w:t>
      </w:r>
      <w:r w:rsidR="007C429C" w:rsidRPr="00B27C95">
        <w:rPr>
          <w:rFonts w:ascii="Arial" w:hAnsi="Arial" w:cs="Arial"/>
        </w:rPr>
        <w:t xml:space="preserve"> </w:t>
      </w:r>
      <w:r w:rsidRPr="00B27C95">
        <w:rPr>
          <w:rFonts w:ascii="Arial" w:hAnsi="Arial" w:cs="Arial"/>
        </w:rPr>
        <w:t xml:space="preserve">meg kell bizonyosodnia </w:t>
      </w:r>
      <w:r w:rsidR="00C35942" w:rsidRPr="00B27C95">
        <w:rPr>
          <w:rFonts w:ascii="Arial" w:hAnsi="Arial" w:cs="Arial"/>
        </w:rPr>
        <w:t>az információk teljessége</w:t>
      </w:r>
      <w:r w:rsidR="00FC6A95">
        <w:rPr>
          <w:rFonts w:ascii="Arial" w:hAnsi="Arial" w:cs="Arial"/>
        </w:rPr>
        <w:t xml:space="preserve"> és </w:t>
      </w:r>
      <w:r w:rsidRPr="00B27C95">
        <w:rPr>
          <w:rFonts w:ascii="Arial" w:hAnsi="Arial" w:cs="Arial"/>
        </w:rPr>
        <w:t>megfelel</w:t>
      </w:r>
      <w:r w:rsidR="00C35942" w:rsidRPr="00B27C95">
        <w:rPr>
          <w:rFonts w:ascii="Arial" w:hAnsi="Arial" w:cs="Arial"/>
        </w:rPr>
        <w:t>ősége</w:t>
      </w:r>
      <w:r w:rsidRPr="00B27C95">
        <w:rPr>
          <w:rFonts w:ascii="Arial" w:hAnsi="Arial" w:cs="Arial"/>
        </w:rPr>
        <w:t xml:space="preserve"> </w:t>
      </w:r>
      <w:r w:rsidR="00C35942" w:rsidRPr="00B27C95">
        <w:rPr>
          <w:rFonts w:ascii="Arial" w:hAnsi="Arial" w:cs="Arial"/>
        </w:rPr>
        <w:t>felől</w:t>
      </w:r>
      <w:r w:rsidR="007C429C" w:rsidRPr="00B27C95">
        <w:rPr>
          <w:rFonts w:ascii="Arial" w:hAnsi="Arial" w:cs="Arial"/>
        </w:rPr>
        <w:t xml:space="preserve"> </w:t>
      </w:r>
      <w:r w:rsidRPr="00B27C95">
        <w:rPr>
          <w:rFonts w:ascii="Arial" w:hAnsi="Arial" w:cs="Arial"/>
        </w:rPr>
        <w:t xml:space="preserve">a termék különleges </w:t>
      </w:r>
      <w:r w:rsidR="00C35942" w:rsidRPr="00B27C95">
        <w:rPr>
          <w:rFonts w:ascii="Arial" w:hAnsi="Arial" w:cs="Arial"/>
        </w:rPr>
        <w:t>h</w:t>
      </w:r>
      <w:r w:rsidR="007C429C" w:rsidRPr="00B27C95">
        <w:rPr>
          <w:rFonts w:ascii="Arial" w:hAnsi="Arial" w:cs="Arial"/>
        </w:rPr>
        <w:t>asználat</w:t>
      </w:r>
      <w:r w:rsidR="00FC6A95">
        <w:rPr>
          <w:rFonts w:ascii="Arial" w:hAnsi="Arial" w:cs="Arial"/>
        </w:rPr>
        <w:t>át illetően</w:t>
      </w:r>
      <w:r w:rsidR="007C429C" w:rsidRPr="00B27C95">
        <w:rPr>
          <w:rFonts w:ascii="Arial" w:hAnsi="Arial" w:cs="Arial"/>
        </w:rPr>
        <w:t>.</w:t>
      </w:r>
    </w:p>
    <w:p w:rsidR="007C429C" w:rsidRPr="00B27C95" w:rsidRDefault="00C35942" w:rsidP="00B27C9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B27C95">
        <w:rPr>
          <w:rFonts w:ascii="Arial" w:hAnsi="Arial" w:cs="Arial"/>
        </w:rPr>
        <w:t>Ez a biztonsági adatlap nem garantálja a termék valamely meghatározott tulajdonságát</w:t>
      </w:r>
      <w:r w:rsidR="007C429C" w:rsidRPr="00B27C95">
        <w:rPr>
          <w:rFonts w:ascii="Arial" w:hAnsi="Arial" w:cs="Arial"/>
        </w:rPr>
        <w:t>.</w:t>
      </w:r>
    </w:p>
    <w:p w:rsidR="007C429C" w:rsidRPr="00B27C95" w:rsidRDefault="00C35942" w:rsidP="00F319A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B27C95">
        <w:rPr>
          <w:rFonts w:ascii="Arial" w:hAnsi="Arial" w:cs="Arial"/>
        </w:rPr>
        <w:t>Mivel a</w:t>
      </w:r>
      <w:r w:rsidR="007C429C" w:rsidRPr="00B27C95">
        <w:rPr>
          <w:rFonts w:ascii="Arial" w:hAnsi="Arial" w:cs="Arial"/>
        </w:rPr>
        <w:t xml:space="preserve"> termék használata nem tartozik</w:t>
      </w:r>
      <w:r w:rsidR="00FC6A95">
        <w:rPr>
          <w:rFonts w:ascii="Arial" w:hAnsi="Arial" w:cs="Arial"/>
        </w:rPr>
        <w:t xml:space="preserve"> az adatlap kiállítójának közvetlen ellenőrzése</w:t>
      </w:r>
      <w:r w:rsidRPr="00B27C95">
        <w:rPr>
          <w:rFonts w:ascii="Arial" w:hAnsi="Arial" w:cs="Arial"/>
        </w:rPr>
        <w:t xml:space="preserve"> alá, a felhasználó kötelessége</w:t>
      </w:r>
      <w:r w:rsidR="007C429C" w:rsidRPr="00B27C95">
        <w:rPr>
          <w:rFonts w:ascii="Arial" w:hAnsi="Arial" w:cs="Arial"/>
        </w:rPr>
        <w:t xml:space="preserve"> </w:t>
      </w:r>
      <w:r w:rsidRPr="00B27C95">
        <w:rPr>
          <w:rFonts w:ascii="Arial" w:hAnsi="Arial" w:cs="Arial"/>
        </w:rPr>
        <w:t>és</w:t>
      </w:r>
      <w:r w:rsidR="007C429C" w:rsidRPr="00B27C95">
        <w:rPr>
          <w:rFonts w:ascii="Arial" w:hAnsi="Arial" w:cs="Arial"/>
        </w:rPr>
        <w:t xml:space="preserve"> </w:t>
      </w:r>
      <w:r w:rsidRPr="00B27C95">
        <w:rPr>
          <w:rFonts w:ascii="Arial" w:hAnsi="Arial" w:cs="Arial"/>
        </w:rPr>
        <w:t xml:space="preserve">felelőssége </w:t>
      </w:r>
      <w:r w:rsidR="007C429C" w:rsidRPr="00B27C95">
        <w:rPr>
          <w:rFonts w:ascii="Arial" w:hAnsi="Arial" w:cs="Arial"/>
        </w:rPr>
        <w:t xml:space="preserve">a </w:t>
      </w:r>
      <w:r w:rsidRPr="00B27C95">
        <w:rPr>
          <w:rFonts w:ascii="Arial" w:hAnsi="Arial" w:cs="Arial"/>
        </w:rPr>
        <w:t xml:space="preserve">hatályban lévő </w:t>
      </w:r>
      <w:r w:rsidR="007C429C" w:rsidRPr="00B27C95">
        <w:rPr>
          <w:rFonts w:ascii="Arial" w:hAnsi="Arial" w:cs="Arial"/>
        </w:rPr>
        <w:t xml:space="preserve">törvények és rendeletek </w:t>
      </w:r>
      <w:r w:rsidRPr="00B27C95">
        <w:rPr>
          <w:rFonts w:ascii="Arial" w:hAnsi="Arial" w:cs="Arial"/>
        </w:rPr>
        <w:t xml:space="preserve">követése higiénia és </w:t>
      </w:r>
      <w:r w:rsidR="007C429C" w:rsidRPr="00B27C95">
        <w:rPr>
          <w:rFonts w:ascii="Arial" w:hAnsi="Arial" w:cs="Arial"/>
        </w:rPr>
        <w:t>biztonság</w:t>
      </w:r>
      <w:r w:rsidRPr="00B27C95">
        <w:rPr>
          <w:rFonts w:ascii="Arial" w:hAnsi="Arial" w:cs="Arial"/>
        </w:rPr>
        <w:t xml:space="preserve"> terén</w:t>
      </w:r>
      <w:r w:rsidR="007C429C" w:rsidRPr="00B27C95">
        <w:rPr>
          <w:rFonts w:ascii="Arial" w:hAnsi="Arial" w:cs="Arial"/>
        </w:rPr>
        <w:t xml:space="preserve">. </w:t>
      </w:r>
      <w:r w:rsidR="00B27C95" w:rsidRPr="00B27C95">
        <w:rPr>
          <w:rFonts w:ascii="Arial" w:hAnsi="Arial" w:cs="Arial"/>
        </w:rPr>
        <w:t>A biztonsági adatlapot kiállító cég n</w:t>
      </w:r>
      <w:r w:rsidR="007C429C" w:rsidRPr="00B27C95">
        <w:rPr>
          <w:rFonts w:ascii="Arial" w:hAnsi="Arial" w:cs="Arial"/>
        </w:rPr>
        <w:t>em vállal felelősséget a helytelen használat</w:t>
      </w:r>
      <w:r w:rsidR="00B27C95" w:rsidRPr="00B27C95">
        <w:rPr>
          <w:rFonts w:ascii="Arial" w:hAnsi="Arial" w:cs="Arial"/>
        </w:rPr>
        <w:t>ért</w:t>
      </w:r>
      <w:r w:rsidR="007C429C" w:rsidRPr="00B27C95">
        <w:rPr>
          <w:rFonts w:ascii="Arial" w:hAnsi="Arial" w:cs="Arial"/>
        </w:rPr>
        <w:t>.</w:t>
      </w:r>
    </w:p>
    <w:p w:rsidR="007C429C" w:rsidRPr="00B27C95" w:rsidRDefault="00B27C95" w:rsidP="00B27C9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B27C95">
        <w:rPr>
          <w:rFonts w:ascii="Arial" w:hAnsi="Arial" w:cs="Arial"/>
        </w:rPr>
        <w:t>Biztosítsanak m</w:t>
      </w:r>
      <w:r w:rsidR="007C429C" w:rsidRPr="00B27C95">
        <w:rPr>
          <w:rFonts w:ascii="Arial" w:hAnsi="Arial" w:cs="Arial"/>
        </w:rPr>
        <w:t>egfelelő képzés</w:t>
      </w:r>
      <w:r w:rsidRPr="00B27C95">
        <w:rPr>
          <w:rFonts w:ascii="Arial" w:hAnsi="Arial" w:cs="Arial"/>
        </w:rPr>
        <w:t>t</w:t>
      </w:r>
      <w:r w:rsidR="007C429C" w:rsidRPr="00B27C95">
        <w:rPr>
          <w:rFonts w:ascii="Arial" w:hAnsi="Arial" w:cs="Arial"/>
        </w:rPr>
        <w:t xml:space="preserve"> a </w:t>
      </w:r>
      <w:r w:rsidRPr="00B27C95">
        <w:rPr>
          <w:rFonts w:ascii="Arial" w:hAnsi="Arial" w:cs="Arial"/>
        </w:rPr>
        <w:t xml:space="preserve">vegyszereket használó </w:t>
      </w:r>
      <w:r w:rsidR="007C429C" w:rsidRPr="00B27C95">
        <w:rPr>
          <w:rFonts w:ascii="Arial" w:hAnsi="Arial" w:cs="Arial"/>
        </w:rPr>
        <w:t>személyzet</w:t>
      </w:r>
      <w:r w:rsidRPr="00B27C95">
        <w:rPr>
          <w:rFonts w:ascii="Arial" w:hAnsi="Arial" w:cs="Arial"/>
        </w:rPr>
        <w:t xml:space="preserve"> részére</w:t>
      </w:r>
      <w:r w:rsidR="007C429C" w:rsidRPr="00B27C95">
        <w:rPr>
          <w:rFonts w:ascii="Arial" w:hAnsi="Arial" w:cs="Arial"/>
        </w:rPr>
        <w:t>.</w:t>
      </w:r>
    </w:p>
    <w:p w:rsidR="00D04A3D" w:rsidRDefault="00D04A3D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/>
        </w:rPr>
      </w:pPr>
    </w:p>
    <w:p w:rsidR="007C429C" w:rsidRPr="00B27C95" w:rsidRDefault="00B27C95" w:rsidP="001513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/>
        </w:rPr>
      </w:pPr>
      <w:r w:rsidRPr="00B27C95">
        <w:rPr>
          <w:rFonts w:ascii="Arial" w:hAnsi="Arial" w:cs="Arial"/>
          <w:b/>
        </w:rPr>
        <w:t>Módosítások az előző felülvizsgálathoz képest.</w:t>
      </w:r>
    </w:p>
    <w:p w:rsidR="00B27C95" w:rsidRDefault="00B27C95" w:rsidP="00B27C9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B27C95">
        <w:rPr>
          <w:rFonts w:ascii="Arial" w:hAnsi="Arial" w:cs="Arial"/>
          <w:b/>
        </w:rPr>
        <w:t>A következő pontokban:</w:t>
      </w:r>
      <w:r w:rsidRPr="00B27C95">
        <w:rPr>
          <w:rFonts w:ascii="Arial" w:hAnsi="Arial" w:cs="Arial"/>
          <w:b/>
          <w:bCs/>
        </w:rPr>
        <w:t xml:space="preserve"> 0</w:t>
      </w:r>
      <w:r w:rsidR="001A66C9">
        <w:rPr>
          <w:rFonts w:ascii="Arial" w:hAnsi="Arial" w:cs="Arial"/>
          <w:b/>
          <w:bCs/>
        </w:rPr>
        <w:t xml:space="preserve">1 / 02 </w:t>
      </w:r>
      <w:r w:rsidRPr="00B27C95">
        <w:rPr>
          <w:rFonts w:ascii="Arial" w:hAnsi="Arial" w:cs="Arial"/>
          <w:b/>
          <w:bCs/>
        </w:rPr>
        <w:t>/</w:t>
      </w:r>
      <w:r w:rsidRPr="00151382">
        <w:rPr>
          <w:rFonts w:ascii="Arial" w:hAnsi="Arial" w:cs="Arial"/>
          <w:b/>
          <w:bCs/>
        </w:rPr>
        <w:t xml:space="preserve"> 0</w:t>
      </w:r>
      <w:r w:rsidR="001A66C9">
        <w:rPr>
          <w:rFonts w:ascii="Arial" w:hAnsi="Arial" w:cs="Arial"/>
          <w:b/>
          <w:bCs/>
        </w:rPr>
        <w:t>3</w:t>
      </w:r>
      <w:r w:rsidRPr="00151382">
        <w:rPr>
          <w:rFonts w:ascii="Arial" w:hAnsi="Arial" w:cs="Arial"/>
          <w:b/>
          <w:bCs/>
        </w:rPr>
        <w:t xml:space="preserve"> / </w:t>
      </w:r>
      <w:r w:rsidR="002957B0">
        <w:rPr>
          <w:rFonts w:ascii="Arial" w:hAnsi="Arial" w:cs="Arial"/>
          <w:b/>
          <w:bCs/>
        </w:rPr>
        <w:t>06</w:t>
      </w:r>
      <w:r w:rsidR="000F2F2F">
        <w:rPr>
          <w:rFonts w:ascii="Arial" w:hAnsi="Arial" w:cs="Arial"/>
          <w:b/>
          <w:bCs/>
        </w:rPr>
        <w:t xml:space="preserve"> / </w:t>
      </w:r>
      <w:r w:rsidR="002957B0">
        <w:rPr>
          <w:rFonts w:ascii="Arial" w:hAnsi="Arial" w:cs="Arial"/>
          <w:b/>
          <w:bCs/>
        </w:rPr>
        <w:t>08</w:t>
      </w:r>
      <w:r w:rsidRPr="00151382">
        <w:rPr>
          <w:rFonts w:ascii="Arial" w:hAnsi="Arial" w:cs="Arial"/>
          <w:b/>
          <w:bCs/>
        </w:rPr>
        <w:t xml:space="preserve"> / 11 / 12</w:t>
      </w:r>
      <w:r w:rsidR="002957B0">
        <w:rPr>
          <w:rFonts w:ascii="Arial" w:hAnsi="Arial" w:cs="Arial"/>
          <w:b/>
          <w:bCs/>
        </w:rPr>
        <w:t>.</w:t>
      </w:r>
    </w:p>
    <w:sectPr w:rsidR="00B27C95" w:rsidSect="004F79F9">
      <w:pgSz w:w="11906" w:h="16838"/>
      <w:pgMar w:top="488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816" w:rsidRDefault="000D0816" w:rsidP="004F79F9">
      <w:pPr>
        <w:spacing w:after="0" w:line="240" w:lineRule="auto"/>
      </w:pPr>
      <w:r>
        <w:separator/>
      </w:r>
    </w:p>
  </w:endnote>
  <w:endnote w:type="continuationSeparator" w:id="0">
    <w:p w:rsidR="000D0816" w:rsidRDefault="000D0816" w:rsidP="004F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816" w:rsidRDefault="000D0816" w:rsidP="004F79F9">
      <w:pPr>
        <w:spacing w:after="0" w:line="240" w:lineRule="auto"/>
      </w:pPr>
      <w:r>
        <w:separator/>
      </w:r>
    </w:p>
  </w:footnote>
  <w:footnote w:type="continuationSeparator" w:id="0">
    <w:p w:rsidR="000D0816" w:rsidRDefault="000D0816" w:rsidP="004F7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378B"/>
    <w:multiLevelType w:val="hybridMultilevel"/>
    <w:tmpl w:val="0F1CE9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E7B63"/>
    <w:multiLevelType w:val="hybridMultilevel"/>
    <w:tmpl w:val="453EB35A"/>
    <w:lvl w:ilvl="0" w:tplc="15A22BB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2A"/>
    <w:rsid w:val="00003FD8"/>
    <w:rsid w:val="00012EBF"/>
    <w:rsid w:val="0002507D"/>
    <w:rsid w:val="000442DD"/>
    <w:rsid w:val="00057DF8"/>
    <w:rsid w:val="00071128"/>
    <w:rsid w:val="0007400F"/>
    <w:rsid w:val="00080FFD"/>
    <w:rsid w:val="00083CD5"/>
    <w:rsid w:val="00095B3D"/>
    <w:rsid w:val="000A4E58"/>
    <w:rsid w:val="000A7006"/>
    <w:rsid w:val="000B0E40"/>
    <w:rsid w:val="000D0816"/>
    <w:rsid w:val="000D7627"/>
    <w:rsid w:val="000E3AB9"/>
    <w:rsid w:val="000E677A"/>
    <w:rsid w:val="000F2F2F"/>
    <w:rsid w:val="001042C7"/>
    <w:rsid w:val="00107B87"/>
    <w:rsid w:val="00116732"/>
    <w:rsid w:val="00123907"/>
    <w:rsid w:val="001317D4"/>
    <w:rsid w:val="00132868"/>
    <w:rsid w:val="0014096E"/>
    <w:rsid w:val="001423D3"/>
    <w:rsid w:val="00151382"/>
    <w:rsid w:val="00165F11"/>
    <w:rsid w:val="001815A4"/>
    <w:rsid w:val="001A649D"/>
    <w:rsid w:val="001A66C9"/>
    <w:rsid w:val="001A7D63"/>
    <w:rsid w:val="001B3905"/>
    <w:rsid w:val="001C2B34"/>
    <w:rsid w:val="001D0341"/>
    <w:rsid w:val="001E7EB8"/>
    <w:rsid w:val="002271AA"/>
    <w:rsid w:val="00236535"/>
    <w:rsid w:val="00244AF7"/>
    <w:rsid w:val="00283B73"/>
    <w:rsid w:val="00284320"/>
    <w:rsid w:val="0028471F"/>
    <w:rsid w:val="00287760"/>
    <w:rsid w:val="00291D9C"/>
    <w:rsid w:val="002957B0"/>
    <w:rsid w:val="00297C1D"/>
    <w:rsid w:val="002A7EC9"/>
    <w:rsid w:val="002C3848"/>
    <w:rsid w:val="002C5CF0"/>
    <w:rsid w:val="002D122D"/>
    <w:rsid w:val="002D342F"/>
    <w:rsid w:val="002D7FC2"/>
    <w:rsid w:val="002E7114"/>
    <w:rsid w:val="002F1AF1"/>
    <w:rsid w:val="002F601A"/>
    <w:rsid w:val="00303073"/>
    <w:rsid w:val="0031582B"/>
    <w:rsid w:val="00320735"/>
    <w:rsid w:val="003234BA"/>
    <w:rsid w:val="00351AD1"/>
    <w:rsid w:val="003619A6"/>
    <w:rsid w:val="003640C8"/>
    <w:rsid w:val="00371C21"/>
    <w:rsid w:val="003766FE"/>
    <w:rsid w:val="003A235B"/>
    <w:rsid w:val="003A3064"/>
    <w:rsid w:val="003B7617"/>
    <w:rsid w:val="003F18BC"/>
    <w:rsid w:val="00407596"/>
    <w:rsid w:val="004206FE"/>
    <w:rsid w:val="00420FAD"/>
    <w:rsid w:val="00430037"/>
    <w:rsid w:val="00456E34"/>
    <w:rsid w:val="00481783"/>
    <w:rsid w:val="004A628B"/>
    <w:rsid w:val="004C24EF"/>
    <w:rsid w:val="004C29EF"/>
    <w:rsid w:val="004C33BC"/>
    <w:rsid w:val="004F3FBD"/>
    <w:rsid w:val="004F5E7A"/>
    <w:rsid w:val="004F79F9"/>
    <w:rsid w:val="00500476"/>
    <w:rsid w:val="00507045"/>
    <w:rsid w:val="0051728F"/>
    <w:rsid w:val="00526E63"/>
    <w:rsid w:val="00530976"/>
    <w:rsid w:val="0053374E"/>
    <w:rsid w:val="00546C6A"/>
    <w:rsid w:val="00566FBA"/>
    <w:rsid w:val="00595DAE"/>
    <w:rsid w:val="00596D1D"/>
    <w:rsid w:val="005A146A"/>
    <w:rsid w:val="005A7EE8"/>
    <w:rsid w:val="005B51BF"/>
    <w:rsid w:val="005D4514"/>
    <w:rsid w:val="005F115A"/>
    <w:rsid w:val="006029E5"/>
    <w:rsid w:val="006465B6"/>
    <w:rsid w:val="00660605"/>
    <w:rsid w:val="00670404"/>
    <w:rsid w:val="00670DA1"/>
    <w:rsid w:val="006873D8"/>
    <w:rsid w:val="00696122"/>
    <w:rsid w:val="006A3EE3"/>
    <w:rsid w:val="006B3FEC"/>
    <w:rsid w:val="006D2503"/>
    <w:rsid w:val="006F463E"/>
    <w:rsid w:val="007120EC"/>
    <w:rsid w:val="00745020"/>
    <w:rsid w:val="007640FC"/>
    <w:rsid w:val="007C429C"/>
    <w:rsid w:val="007E598A"/>
    <w:rsid w:val="007F68C6"/>
    <w:rsid w:val="0080186B"/>
    <w:rsid w:val="00802127"/>
    <w:rsid w:val="00816AF3"/>
    <w:rsid w:val="00837B4F"/>
    <w:rsid w:val="0085603A"/>
    <w:rsid w:val="0087059B"/>
    <w:rsid w:val="00876E3B"/>
    <w:rsid w:val="00890A2A"/>
    <w:rsid w:val="00895DB9"/>
    <w:rsid w:val="00897AFA"/>
    <w:rsid w:val="008B2FFC"/>
    <w:rsid w:val="008C7D5C"/>
    <w:rsid w:val="008E437C"/>
    <w:rsid w:val="008F3076"/>
    <w:rsid w:val="0091765E"/>
    <w:rsid w:val="0092118C"/>
    <w:rsid w:val="00945162"/>
    <w:rsid w:val="009A003E"/>
    <w:rsid w:val="009A5955"/>
    <w:rsid w:val="009C5156"/>
    <w:rsid w:val="009F1924"/>
    <w:rsid w:val="00A04719"/>
    <w:rsid w:val="00A071B0"/>
    <w:rsid w:val="00A21113"/>
    <w:rsid w:val="00A40B92"/>
    <w:rsid w:val="00A45E08"/>
    <w:rsid w:val="00A66A53"/>
    <w:rsid w:val="00A75157"/>
    <w:rsid w:val="00A94A18"/>
    <w:rsid w:val="00AC00D6"/>
    <w:rsid w:val="00AD01BA"/>
    <w:rsid w:val="00AD30A0"/>
    <w:rsid w:val="00AF7CFF"/>
    <w:rsid w:val="00B27C95"/>
    <w:rsid w:val="00B46948"/>
    <w:rsid w:val="00B56B7B"/>
    <w:rsid w:val="00B708A6"/>
    <w:rsid w:val="00BB29E0"/>
    <w:rsid w:val="00BB7DDF"/>
    <w:rsid w:val="00BD7768"/>
    <w:rsid w:val="00BE0E9E"/>
    <w:rsid w:val="00BF0292"/>
    <w:rsid w:val="00C35942"/>
    <w:rsid w:val="00C379F3"/>
    <w:rsid w:val="00C548DA"/>
    <w:rsid w:val="00C638CE"/>
    <w:rsid w:val="00C7607A"/>
    <w:rsid w:val="00C87EFA"/>
    <w:rsid w:val="00C93E39"/>
    <w:rsid w:val="00CB3970"/>
    <w:rsid w:val="00CB5E86"/>
    <w:rsid w:val="00CD633B"/>
    <w:rsid w:val="00CF0AC0"/>
    <w:rsid w:val="00D04A3D"/>
    <w:rsid w:val="00D10191"/>
    <w:rsid w:val="00D267E1"/>
    <w:rsid w:val="00D375AE"/>
    <w:rsid w:val="00D56D7C"/>
    <w:rsid w:val="00D8058D"/>
    <w:rsid w:val="00D84AB8"/>
    <w:rsid w:val="00D96243"/>
    <w:rsid w:val="00DB0955"/>
    <w:rsid w:val="00DE18AF"/>
    <w:rsid w:val="00E053A6"/>
    <w:rsid w:val="00E148C6"/>
    <w:rsid w:val="00E52487"/>
    <w:rsid w:val="00E54E4D"/>
    <w:rsid w:val="00EB5563"/>
    <w:rsid w:val="00EF0CA6"/>
    <w:rsid w:val="00F02D31"/>
    <w:rsid w:val="00F319A4"/>
    <w:rsid w:val="00F36330"/>
    <w:rsid w:val="00F4184B"/>
    <w:rsid w:val="00F80AD4"/>
    <w:rsid w:val="00F85087"/>
    <w:rsid w:val="00FB4067"/>
    <w:rsid w:val="00FB5722"/>
    <w:rsid w:val="00FC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6B5CA-A16A-4C61-88B5-518C5F6B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5E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9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0A2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423D3"/>
    <w:pPr>
      <w:ind w:left="720"/>
      <w:contextualSpacing/>
    </w:pPr>
  </w:style>
  <w:style w:type="table" w:styleId="Rcsostblzat">
    <w:name w:val="Table Grid"/>
    <w:basedOn w:val="Normltblzat"/>
    <w:uiPriority w:val="59"/>
    <w:rsid w:val="00283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3B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4F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F79F9"/>
  </w:style>
  <w:style w:type="paragraph" w:styleId="llb">
    <w:name w:val="footer"/>
    <w:basedOn w:val="Norml"/>
    <w:link w:val="llbChar"/>
    <w:uiPriority w:val="99"/>
    <w:semiHidden/>
    <w:unhideWhenUsed/>
    <w:rsid w:val="004F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F79F9"/>
  </w:style>
  <w:style w:type="character" w:styleId="Hiperhivatkozs">
    <w:name w:val="Hyperlink"/>
    <w:basedOn w:val="Bekezdsalapbettpusa"/>
    <w:uiPriority w:val="99"/>
    <w:unhideWhenUsed/>
    <w:rsid w:val="000A4E58"/>
    <w:rPr>
      <w:color w:val="0000FF" w:themeColor="hyperlink"/>
      <w:u w:val="single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0A4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0A4E58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F0C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3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4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0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s-realsilv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yperlink" Target="mailto:info@mastertissu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ds@gruppodesa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F93C3-D950-49C4-AD28-92CBB0EAC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3275</Words>
  <Characters>22598</Characters>
  <Application>Microsoft Office Word</Application>
  <DocSecurity>0</DocSecurity>
  <Lines>188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Láng Katalin</dc:creator>
  <cp:lastModifiedBy>Láng György</cp:lastModifiedBy>
  <cp:revision>2</cp:revision>
  <dcterms:created xsi:type="dcterms:W3CDTF">2017-09-13T10:02:00Z</dcterms:created>
  <dcterms:modified xsi:type="dcterms:W3CDTF">2017-09-13T10:02:00Z</dcterms:modified>
</cp:coreProperties>
</file>